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995C0" w14:textId="77777777" w:rsidR="009D34AF" w:rsidRDefault="009D34AF" w:rsidP="009D34AF">
      <w:pPr>
        <w:bidi/>
        <w:spacing w:after="120" w:line="240" w:lineRule="auto"/>
        <w:jc w:val="both"/>
        <w:rPr>
          <w:rFonts w:ascii="Simplified Arabic" w:hAnsi="Simplified Arabic" w:cs="Simplified Arabic"/>
          <w:sz w:val="40"/>
          <w:szCs w:val="40"/>
          <w:rtl/>
        </w:rPr>
      </w:pPr>
      <w:r>
        <w:rPr>
          <w:noProof/>
        </w:rPr>
        <w:drawing>
          <wp:inline distT="0" distB="0" distL="0" distR="0" wp14:anchorId="431EBEA3" wp14:editId="51345356">
            <wp:extent cx="5943600" cy="2428875"/>
            <wp:effectExtent l="0" t="0" r="0" b="9525"/>
            <wp:docPr id="107761806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2428875"/>
                    </a:xfrm>
                    <a:prstGeom prst="rect">
                      <a:avLst/>
                    </a:prstGeom>
                    <a:noFill/>
                    <a:ln>
                      <a:noFill/>
                    </a:ln>
                  </pic:spPr>
                </pic:pic>
              </a:graphicData>
            </a:graphic>
          </wp:inline>
        </w:drawing>
      </w:r>
      <w:r w:rsidRPr="009D34AF">
        <w:rPr>
          <w:rFonts w:ascii="Simplified Arabic" w:hAnsi="Simplified Arabic" w:cs="Simplified Arabic"/>
          <w:sz w:val="40"/>
          <w:szCs w:val="40"/>
        </w:rPr>
        <w:t xml:space="preserve"> </w:t>
      </w:r>
    </w:p>
    <w:p w14:paraId="39C1FB53" w14:textId="49A6FF74" w:rsidR="009D34AF" w:rsidRPr="009D34AF" w:rsidRDefault="009D34AF" w:rsidP="009D34AF">
      <w:pPr>
        <w:bidi/>
        <w:spacing w:after="120" w:line="240" w:lineRule="auto"/>
        <w:jc w:val="center"/>
        <w:rPr>
          <w:rFonts w:ascii="Simplified Arabic" w:hAnsi="Simplified Arabic" w:cs="PT Bold Heading"/>
          <w:sz w:val="40"/>
          <w:szCs w:val="40"/>
        </w:rPr>
      </w:pPr>
      <w:r w:rsidRPr="009D34AF">
        <w:rPr>
          <w:rFonts w:ascii="Simplified Arabic" w:hAnsi="Simplified Arabic" w:cs="PT Bold Heading"/>
          <w:sz w:val="40"/>
          <w:szCs w:val="40"/>
          <w:rtl/>
        </w:rPr>
        <w:t>وَذَرُوا ظَاهِرَ الْإِثْمِ وَبَاطِنَهُ</w:t>
      </w:r>
    </w:p>
    <w:p w14:paraId="61D3758B" w14:textId="77777777" w:rsidR="009D34AF" w:rsidRPr="009D34AF" w:rsidRDefault="009D34AF" w:rsidP="009D34AF">
      <w:pPr>
        <w:bidi/>
        <w:spacing w:after="120" w:line="240" w:lineRule="auto"/>
        <w:jc w:val="center"/>
        <w:rPr>
          <w:rFonts w:ascii="Simplified Arabic" w:hAnsi="Simplified Arabic" w:cs="PT Bold Heading"/>
          <w:sz w:val="40"/>
          <w:szCs w:val="40"/>
        </w:rPr>
      </w:pPr>
      <w:r w:rsidRPr="009D34AF">
        <w:rPr>
          <w:rFonts w:ascii="Simplified Arabic" w:hAnsi="Simplified Arabic" w:cs="PT Bold Heading"/>
          <w:sz w:val="40"/>
          <w:szCs w:val="40"/>
          <w:rtl/>
        </w:rPr>
        <w:t>دعوة الشريعة الإسلامية للبعد عن مساوئ الأخلاق</w:t>
      </w:r>
    </w:p>
    <w:p w14:paraId="08513FE6" w14:textId="77777777" w:rsidR="009D34AF" w:rsidRPr="009D34AF" w:rsidRDefault="009D34AF" w:rsidP="009D34AF">
      <w:pPr>
        <w:bidi/>
        <w:spacing w:after="0" w:line="240" w:lineRule="auto"/>
        <w:jc w:val="center"/>
        <w:rPr>
          <w:rFonts w:ascii="Simplified Arabic" w:hAnsi="Simplified Arabic" w:cs="PT Bold Heading"/>
          <w:sz w:val="40"/>
          <w:szCs w:val="40"/>
        </w:rPr>
      </w:pPr>
      <w:r w:rsidRPr="009D34AF">
        <w:rPr>
          <w:rFonts w:ascii="Simplified Arabic" w:hAnsi="Simplified Arabic" w:cs="PT Bold Heading"/>
          <w:sz w:val="40"/>
          <w:szCs w:val="40"/>
          <w:rtl/>
        </w:rPr>
        <w:t>الجمعة الموافقة 8 من شعبان 1446هـ الموافقة 7/2/2025م</w:t>
      </w:r>
    </w:p>
    <w:p w14:paraId="7F789F3B" w14:textId="77777777" w:rsidR="009D34AF" w:rsidRPr="009D34AF" w:rsidRDefault="009D34AF" w:rsidP="009D34AF">
      <w:pPr>
        <w:bidi/>
        <w:spacing w:after="0" w:line="240" w:lineRule="auto"/>
        <w:jc w:val="both"/>
        <w:rPr>
          <w:rFonts w:ascii="Simplified Arabic" w:hAnsi="Simplified Arabic" w:cs="PT Bold Heading"/>
          <w:sz w:val="40"/>
          <w:szCs w:val="40"/>
        </w:rPr>
      </w:pPr>
      <w:r w:rsidRPr="009D34AF">
        <w:rPr>
          <w:rFonts w:ascii="Simplified Arabic" w:hAnsi="Simplified Arabic" w:cs="PT Bold Heading"/>
          <w:sz w:val="40"/>
          <w:szCs w:val="40"/>
          <w:rtl/>
        </w:rPr>
        <w:t>أولا: العناصر</w:t>
      </w:r>
      <w:r w:rsidRPr="009D34AF">
        <w:rPr>
          <w:rFonts w:ascii="Simplified Arabic" w:hAnsi="Simplified Arabic" w:cs="PT Bold Heading"/>
          <w:sz w:val="40"/>
          <w:szCs w:val="40"/>
        </w:rPr>
        <w:t>:</w:t>
      </w:r>
    </w:p>
    <w:p w14:paraId="51819517" w14:textId="77777777" w:rsidR="009D34AF" w:rsidRPr="009D34AF" w:rsidRDefault="009D34AF" w:rsidP="009D34AF">
      <w:pPr>
        <w:bidi/>
        <w:spacing w:after="0" w:line="240" w:lineRule="auto"/>
        <w:jc w:val="both"/>
        <w:rPr>
          <w:rFonts w:ascii="Simplified Arabic" w:hAnsi="Simplified Arabic" w:cs="PT Bold Heading"/>
          <w:sz w:val="40"/>
          <w:szCs w:val="40"/>
        </w:rPr>
      </w:pPr>
      <w:r w:rsidRPr="009D34AF">
        <w:rPr>
          <w:rFonts w:ascii="Simplified Arabic" w:hAnsi="Simplified Arabic" w:cs="PT Bold Heading"/>
          <w:sz w:val="40"/>
          <w:szCs w:val="40"/>
        </w:rPr>
        <w:t xml:space="preserve">1. </w:t>
      </w:r>
      <w:r w:rsidRPr="009D34AF">
        <w:rPr>
          <w:rFonts w:ascii="Simplified Arabic" w:hAnsi="Simplified Arabic" w:cs="PT Bold Heading"/>
          <w:sz w:val="40"/>
          <w:szCs w:val="40"/>
          <w:rtl/>
        </w:rPr>
        <w:t>بيان لآية قرآنية عظيمة</w:t>
      </w:r>
      <w:r w:rsidRPr="009D34AF">
        <w:rPr>
          <w:rFonts w:ascii="Simplified Arabic" w:hAnsi="Simplified Arabic" w:cs="PT Bold Heading"/>
          <w:sz w:val="40"/>
          <w:szCs w:val="40"/>
        </w:rPr>
        <w:t>.</w:t>
      </w:r>
    </w:p>
    <w:p w14:paraId="73417A87" w14:textId="77777777" w:rsidR="009D34AF" w:rsidRPr="009D34AF" w:rsidRDefault="009D34AF" w:rsidP="009D34AF">
      <w:pPr>
        <w:bidi/>
        <w:spacing w:after="0" w:line="240" w:lineRule="auto"/>
        <w:jc w:val="both"/>
        <w:rPr>
          <w:rFonts w:ascii="Simplified Arabic" w:hAnsi="Simplified Arabic" w:cs="PT Bold Heading"/>
          <w:sz w:val="40"/>
          <w:szCs w:val="40"/>
        </w:rPr>
      </w:pPr>
      <w:r w:rsidRPr="009D34AF">
        <w:rPr>
          <w:rFonts w:ascii="Simplified Arabic" w:hAnsi="Simplified Arabic" w:cs="PT Bold Heading"/>
          <w:sz w:val="40"/>
          <w:szCs w:val="40"/>
        </w:rPr>
        <w:t xml:space="preserve">2. </w:t>
      </w:r>
      <w:r w:rsidRPr="009D34AF">
        <w:rPr>
          <w:rFonts w:ascii="Simplified Arabic" w:hAnsi="Simplified Arabic" w:cs="PT Bold Heading"/>
          <w:sz w:val="40"/>
          <w:szCs w:val="40"/>
          <w:rtl/>
        </w:rPr>
        <w:t>ثمانية من شؤم المعصية على المجتمعات، والأفراد</w:t>
      </w:r>
      <w:r w:rsidRPr="009D34AF">
        <w:rPr>
          <w:rFonts w:ascii="Simplified Arabic" w:hAnsi="Simplified Arabic" w:cs="PT Bold Heading"/>
          <w:sz w:val="40"/>
          <w:szCs w:val="40"/>
        </w:rPr>
        <w:t>.</w:t>
      </w:r>
    </w:p>
    <w:p w14:paraId="320691D1" w14:textId="77777777" w:rsidR="009D34AF" w:rsidRPr="009D34AF" w:rsidRDefault="009D34AF" w:rsidP="009D34AF">
      <w:pPr>
        <w:bidi/>
        <w:spacing w:after="0" w:line="240" w:lineRule="auto"/>
        <w:jc w:val="both"/>
        <w:rPr>
          <w:rFonts w:ascii="Simplified Arabic" w:hAnsi="Simplified Arabic" w:cs="PT Bold Heading"/>
          <w:sz w:val="40"/>
          <w:szCs w:val="40"/>
        </w:rPr>
      </w:pPr>
      <w:r w:rsidRPr="009D34AF">
        <w:rPr>
          <w:rFonts w:ascii="Simplified Arabic" w:hAnsi="Simplified Arabic" w:cs="PT Bold Heading"/>
          <w:sz w:val="40"/>
          <w:szCs w:val="40"/>
        </w:rPr>
        <w:t xml:space="preserve">3. </w:t>
      </w:r>
      <w:r w:rsidRPr="009D34AF">
        <w:rPr>
          <w:rFonts w:ascii="Simplified Arabic" w:hAnsi="Simplified Arabic" w:cs="PT Bold Heading"/>
          <w:sz w:val="40"/>
          <w:szCs w:val="40"/>
          <w:rtl/>
        </w:rPr>
        <w:t>الخطبة الثانية: (خمسةُ أمورٍ تعينك على ترك المعصية)</w:t>
      </w:r>
      <w:r w:rsidRPr="009D34AF">
        <w:rPr>
          <w:rFonts w:ascii="Simplified Arabic" w:hAnsi="Simplified Arabic" w:cs="PT Bold Heading"/>
          <w:sz w:val="40"/>
          <w:szCs w:val="40"/>
        </w:rPr>
        <w:t>.</w:t>
      </w:r>
    </w:p>
    <w:p w14:paraId="4114D3AC" w14:textId="77777777" w:rsidR="009D34AF" w:rsidRPr="009D34AF" w:rsidRDefault="009D34AF" w:rsidP="009D34AF">
      <w:pPr>
        <w:bidi/>
        <w:spacing w:after="0" w:line="240" w:lineRule="auto"/>
        <w:jc w:val="center"/>
        <w:rPr>
          <w:rFonts w:ascii="Simplified Arabic" w:hAnsi="Simplified Arabic" w:cs="PT Bold Heading"/>
          <w:sz w:val="40"/>
          <w:szCs w:val="40"/>
        </w:rPr>
      </w:pPr>
      <w:r w:rsidRPr="009D34AF">
        <w:rPr>
          <w:rFonts w:ascii="Simplified Arabic" w:hAnsi="Simplified Arabic" w:cs="PT Bold Heading"/>
          <w:sz w:val="40"/>
          <w:szCs w:val="40"/>
          <w:rtl/>
        </w:rPr>
        <w:t>ثانيا: الموضوع</w:t>
      </w:r>
      <w:r w:rsidRPr="009D34AF">
        <w:rPr>
          <w:rFonts w:ascii="Simplified Arabic" w:hAnsi="Simplified Arabic" w:cs="PT Bold Heading"/>
          <w:sz w:val="40"/>
          <w:szCs w:val="40"/>
        </w:rPr>
        <w:t>:</w:t>
      </w:r>
    </w:p>
    <w:p w14:paraId="570931AB"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tl/>
        </w:rPr>
        <w:t xml:space="preserve">الحمد لله رب العالمين، الحمد لله الذي جعلنا من أمة خاتم الأنبياء والمرسلين، الحمد لله الذي هدانا لنعمة الإسلام، وحفظ وتلاوة آيات القرآن، {الْحَمْدُ لِلَّهِ الَّذِي هَدَانَا لِهَذَا وَمَا كُنَّا لِنَهْتَدِيَ لَوْلَا أَنْ هَدَانَا اللَّهُ}، وأشهد أن لا إله إلا الله وحده لا شريك له، له الملك وله الحمد، يحيي ويميت وهو على كل شيء قدير، وأشهد أن سيدنا ونبينا وشفيعنا </w:t>
      </w:r>
      <w:r w:rsidRPr="009D34AF">
        <w:rPr>
          <w:rFonts w:ascii="Simplified Arabic" w:hAnsi="Simplified Arabic" w:cs="Simplified Arabic"/>
          <w:sz w:val="36"/>
          <w:szCs w:val="36"/>
          <w:rtl/>
        </w:rPr>
        <w:lastRenderedPageBreak/>
        <w:t xml:space="preserve">محمدًا عبده ورسوله وصفيه من خلقه وحبيبه، صلى الله عليه وعلى </w:t>
      </w:r>
      <w:proofErr w:type="spellStart"/>
      <w:r w:rsidRPr="009D34AF">
        <w:rPr>
          <w:rFonts w:ascii="Simplified Arabic" w:hAnsi="Simplified Arabic" w:cs="Simplified Arabic"/>
          <w:sz w:val="36"/>
          <w:szCs w:val="36"/>
          <w:rtl/>
        </w:rPr>
        <w:t>آله</w:t>
      </w:r>
      <w:proofErr w:type="spellEnd"/>
      <w:r w:rsidRPr="009D34AF">
        <w:rPr>
          <w:rFonts w:ascii="Simplified Arabic" w:hAnsi="Simplified Arabic" w:cs="Simplified Arabic"/>
          <w:sz w:val="36"/>
          <w:szCs w:val="36"/>
          <w:rtl/>
        </w:rPr>
        <w:t xml:space="preserve"> وأصحابه الأخيار ومن سار على نهجهم إلى يوم القرار. وبعد</w:t>
      </w:r>
      <w:r w:rsidRPr="009D34AF">
        <w:rPr>
          <w:rFonts w:ascii="Simplified Arabic" w:hAnsi="Simplified Arabic" w:cs="Simplified Arabic"/>
          <w:sz w:val="36"/>
          <w:szCs w:val="36"/>
        </w:rPr>
        <w:t>:</w:t>
      </w:r>
    </w:p>
    <w:p w14:paraId="5E3549A3" w14:textId="52ADAD35" w:rsidR="009D34AF" w:rsidRPr="009D34AF" w:rsidRDefault="009D34AF" w:rsidP="009D34AF">
      <w:pPr>
        <w:bidi/>
        <w:spacing w:after="120" w:line="240" w:lineRule="auto"/>
        <w:jc w:val="both"/>
        <w:rPr>
          <w:rFonts w:ascii="Simplified Arabic" w:hAnsi="Simplified Arabic" w:cs="PT Bold Heading"/>
          <w:sz w:val="36"/>
          <w:szCs w:val="36"/>
        </w:rPr>
      </w:pPr>
      <w:r w:rsidRPr="009D34AF">
        <w:rPr>
          <w:rFonts w:ascii="Simplified Arabic" w:hAnsi="Simplified Arabic" w:cs="PT Bold Heading"/>
          <w:sz w:val="36"/>
          <w:szCs w:val="36"/>
        </w:rPr>
        <w:t xml:space="preserve">(1) </w:t>
      </w:r>
      <w:r w:rsidRPr="009D34AF">
        <w:rPr>
          <w:rFonts w:ascii="Simplified Arabic" w:hAnsi="Simplified Arabic" w:cs="PT Bold Heading" w:hint="cs"/>
          <w:sz w:val="36"/>
          <w:szCs w:val="36"/>
          <w:rtl/>
        </w:rPr>
        <w:t xml:space="preserve"> </w:t>
      </w:r>
      <w:r w:rsidRPr="009D34AF">
        <w:rPr>
          <w:rFonts w:ascii="Simplified Arabic" w:hAnsi="Simplified Arabic" w:cs="PT Bold Heading"/>
          <w:sz w:val="36"/>
          <w:szCs w:val="36"/>
          <w:rtl/>
        </w:rPr>
        <w:t>بيان لآية قرآنية عظيمة</w:t>
      </w:r>
    </w:p>
    <w:p w14:paraId="4AE6CCD2" w14:textId="2BC9B1D9"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tl/>
        </w:rPr>
        <w:t xml:space="preserve">أيها الأحبة الكرام: يقول الحق تبارك وتعالى في محكم التنزيل: {وَذَرُوا ظَاهِرَ الْإِثْمِ وَبَاطِنَهُ إِنَّ الَّذِينَ يَكْسِبُونَ الْإِثْمَ سَيُجْزَوْنَ بِمَا كَانُوا </w:t>
      </w:r>
      <w:r w:rsidRPr="009D34AF">
        <w:rPr>
          <w:rFonts w:ascii="Simplified Arabic" w:hAnsi="Simplified Arabic" w:cs="Simplified Arabic" w:hint="cs"/>
          <w:sz w:val="36"/>
          <w:szCs w:val="36"/>
          <w:rtl/>
        </w:rPr>
        <w:t xml:space="preserve">يَقْتَرِفُونَ} </w:t>
      </w:r>
      <w:r w:rsidRPr="009D34AF">
        <w:rPr>
          <w:rFonts w:ascii="Simplified Arabic" w:hAnsi="Simplified Arabic" w:cs="Simplified Arabic"/>
          <w:sz w:val="36"/>
          <w:szCs w:val="36"/>
          <w:rtl/>
        </w:rPr>
        <w:t>[</w:t>
      </w:r>
      <w:r w:rsidRPr="009D34AF">
        <w:rPr>
          <w:rFonts w:ascii="Simplified Arabic" w:hAnsi="Simplified Arabic" w:cs="Simplified Arabic"/>
          <w:sz w:val="36"/>
          <w:szCs w:val="36"/>
          <w:rtl/>
        </w:rPr>
        <w:t>الأنعام:120]، في هذه الآية القرآنية المباركة يأمرنا الحق تبارك بالابتعاد، والترك، والتخلي عن الذنوب كلها؛ لأن الذنوب لا تخلو عن هذين الوجهين، فهي إما ظاهرة واضحة، وإما باطنة خفية</w:t>
      </w:r>
      <w:r w:rsidRPr="009D34AF">
        <w:rPr>
          <w:rFonts w:ascii="Simplified Arabic" w:hAnsi="Simplified Arabic" w:cs="Simplified Arabic"/>
          <w:sz w:val="36"/>
          <w:szCs w:val="36"/>
        </w:rPr>
        <w:t>.</w:t>
      </w:r>
    </w:p>
    <w:p w14:paraId="756082B6"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tl/>
        </w:rPr>
        <w:t>والمراد بظاهر الإثم: ما كان مرتكبا بالجوارح والأعضاء، وباطنه: ما كان بالقلب لخفائه على العباد، كالكبر، والحقد، والحسد، والبغضاء، وهكذا. وقيل: ظاهر الإثم: ما ارتكبه صاحبه أمام بعض العباد علانية. وباطنه: ما ارتكبه صاحبه في السر والخفاء</w:t>
      </w:r>
      <w:r w:rsidRPr="009D34AF">
        <w:rPr>
          <w:rFonts w:ascii="Simplified Arabic" w:hAnsi="Simplified Arabic" w:cs="Simplified Arabic"/>
          <w:sz w:val="36"/>
          <w:szCs w:val="36"/>
        </w:rPr>
        <w:t xml:space="preserve">. </w:t>
      </w:r>
    </w:p>
    <w:p w14:paraId="12836D71"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tl/>
        </w:rPr>
        <w:t xml:space="preserve">وقيل: ظاهر الإثم: الإعلان بالزنا، كما كان من أصحاب الرايات الحمر في الجاهلية قبل الإسلام. وباطنه: الاستسرار بالزنا أو ما يعرف </w:t>
      </w:r>
      <w:proofErr w:type="spellStart"/>
      <w:r w:rsidRPr="009D34AF">
        <w:rPr>
          <w:rFonts w:ascii="Simplified Arabic" w:hAnsi="Simplified Arabic" w:cs="Simplified Arabic"/>
          <w:sz w:val="36"/>
          <w:szCs w:val="36"/>
          <w:rtl/>
        </w:rPr>
        <w:t>بالمخادنة</w:t>
      </w:r>
      <w:proofErr w:type="spellEnd"/>
      <w:r w:rsidRPr="009D34AF">
        <w:rPr>
          <w:rFonts w:ascii="Simplified Arabic" w:hAnsi="Simplified Arabic" w:cs="Simplified Arabic"/>
          <w:sz w:val="36"/>
          <w:szCs w:val="36"/>
          <w:rtl/>
        </w:rPr>
        <w:t xml:space="preserve">، وذلك أن العرب كانوا يحبون الزنا وكان الشريف منهم يسر به، وغير الشريف لا يبالي به فيظهره، فحرمهما الله (عز وجل). وقيل: ظاهر الإثم: ما حرم الشرع من نكاح ذوات المحارم بقوله تعالى: {حُرِّمَتْ عَلَيْكُمْ </w:t>
      </w:r>
      <w:proofErr w:type="gramStart"/>
      <w:r w:rsidRPr="009D34AF">
        <w:rPr>
          <w:rFonts w:ascii="Simplified Arabic" w:hAnsi="Simplified Arabic" w:cs="Simplified Arabic"/>
          <w:sz w:val="36"/>
          <w:szCs w:val="36"/>
          <w:rtl/>
        </w:rPr>
        <w:t>أُمَّهَاتكُمْ}[</w:t>
      </w:r>
      <w:proofErr w:type="gramEnd"/>
      <w:r w:rsidRPr="009D34AF">
        <w:rPr>
          <w:rFonts w:ascii="Simplified Arabic" w:hAnsi="Simplified Arabic" w:cs="Simplified Arabic"/>
          <w:sz w:val="36"/>
          <w:szCs w:val="36"/>
          <w:rtl/>
        </w:rPr>
        <w:t>النساء:23] الآية. وباطنه: الزِّنا</w:t>
      </w:r>
      <w:r w:rsidRPr="009D34AF">
        <w:rPr>
          <w:rFonts w:ascii="Simplified Arabic" w:hAnsi="Simplified Arabic" w:cs="Simplified Arabic"/>
          <w:sz w:val="36"/>
          <w:szCs w:val="36"/>
        </w:rPr>
        <w:t>.</w:t>
      </w:r>
    </w:p>
    <w:p w14:paraId="3EB17AAE" w14:textId="0533748C"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tl/>
        </w:rPr>
        <w:t xml:space="preserve">والصحيح أن الآية عامة تشمل ذلك كله، وهي كقوله تعالى: {قُلْ إِنَّمَا حَرَّمَ رَبِّيَ الْفَوَاحِشَ مَا ظَهَرَ مِنْهَا وَمَا بَطَنَ وَالْإِثْمَ وَالْبَغْيَ بِغَيْرِ الْحَقِّ وَأَنْ تُشْرِكُوا بِاللَّهِ مَا لَمْ يُنَزِّلْ بِهِ سُلْطَانًا وَأَنْ تَقُولُوا عَلَى اللَّهِ مَا لَا </w:t>
      </w:r>
      <w:r w:rsidRPr="009D34AF">
        <w:rPr>
          <w:rFonts w:ascii="Simplified Arabic" w:hAnsi="Simplified Arabic" w:cs="Simplified Arabic" w:hint="cs"/>
          <w:sz w:val="36"/>
          <w:szCs w:val="36"/>
          <w:rtl/>
        </w:rPr>
        <w:t xml:space="preserve">تَعْلَمُونَ} </w:t>
      </w:r>
      <w:r w:rsidRPr="009D34AF">
        <w:rPr>
          <w:rFonts w:ascii="Simplified Arabic" w:hAnsi="Simplified Arabic" w:cs="Simplified Arabic"/>
          <w:sz w:val="36"/>
          <w:szCs w:val="36"/>
          <w:rtl/>
        </w:rPr>
        <w:t>[</w:t>
      </w:r>
      <w:r w:rsidRPr="009D34AF">
        <w:rPr>
          <w:rFonts w:ascii="Simplified Arabic" w:hAnsi="Simplified Arabic" w:cs="Simplified Arabic"/>
          <w:sz w:val="36"/>
          <w:szCs w:val="36"/>
          <w:rtl/>
        </w:rPr>
        <w:t>الأعراف:33]، والآية تحذرنا لنا من التلوث بالذنوب والمعاصي لما لها من آثار مدمرة على الفرد والمجتمع في الدنيا قبل الأخرة، فمن آثارها الدنيوية</w:t>
      </w:r>
      <w:r w:rsidRPr="009D34AF">
        <w:rPr>
          <w:rFonts w:ascii="Simplified Arabic" w:hAnsi="Simplified Arabic" w:cs="Simplified Arabic"/>
          <w:sz w:val="36"/>
          <w:szCs w:val="36"/>
        </w:rPr>
        <w:t>:</w:t>
      </w:r>
    </w:p>
    <w:p w14:paraId="06895EDD" w14:textId="1F0F24CE" w:rsidR="009D34AF" w:rsidRPr="009D34AF" w:rsidRDefault="009D34AF" w:rsidP="009D34AF">
      <w:pPr>
        <w:bidi/>
        <w:spacing w:after="120" w:line="240" w:lineRule="auto"/>
        <w:jc w:val="both"/>
        <w:rPr>
          <w:rFonts w:ascii="Simplified Arabic" w:hAnsi="Simplified Arabic" w:cs="PT Bold Heading"/>
          <w:sz w:val="36"/>
          <w:szCs w:val="36"/>
        </w:rPr>
      </w:pPr>
      <w:r w:rsidRPr="009D34AF">
        <w:rPr>
          <w:rFonts w:ascii="Simplified Arabic" w:hAnsi="Simplified Arabic" w:cs="PT Bold Heading"/>
          <w:sz w:val="36"/>
          <w:szCs w:val="36"/>
        </w:rPr>
        <w:lastRenderedPageBreak/>
        <w:t xml:space="preserve">(2) </w:t>
      </w:r>
      <w:r w:rsidRPr="009D34AF">
        <w:rPr>
          <w:rFonts w:ascii="Simplified Arabic" w:hAnsi="Simplified Arabic" w:cs="PT Bold Heading" w:hint="cs"/>
          <w:sz w:val="36"/>
          <w:szCs w:val="36"/>
          <w:rtl/>
        </w:rPr>
        <w:t xml:space="preserve"> </w:t>
      </w:r>
      <w:r w:rsidRPr="009D34AF">
        <w:rPr>
          <w:rFonts w:ascii="Simplified Arabic" w:hAnsi="Simplified Arabic" w:cs="PT Bold Heading"/>
          <w:sz w:val="36"/>
          <w:szCs w:val="36"/>
          <w:rtl/>
        </w:rPr>
        <w:t>ثمانيةٌ من شؤم المعصية على المجتمعات، والأفراد</w:t>
      </w:r>
    </w:p>
    <w:p w14:paraId="75804C3C"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Pr>
        <w:t>1</w:t>
      </w:r>
      <w:r w:rsidRPr="009D34AF">
        <w:rPr>
          <w:rFonts w:ascii="Simplified Arabic" w:hAnsi="Simplified Arabic" w:cs="Simplified Arabic"/>
          <w:sz w:val="36"/>
          <w:szCs w:val="36"/>
          <w:rtl/>
        </w:rPr>
        <w:t xml:space="preserve">ـ الجوع والقحط والجدب، والخوف من الأعداء، قال تعالى: {وَضَرَبَ اللَّهُ مَثَلًا قَرْيَةً كَانَتْ آمِنَةً مُطْمَئِنَّةً يَأْتِيهَا رِزْقُهَا رَغَدًا مِنْ كُلِّ مَكَانٍ فَكَفَرَتْ بِأَنْعُمِ اللَّهِ فَأَذَاقَهَا اللَّهُ لِبَاسَ الْجُوعِ وَالْخَوْفِ بِمَا كَانُوا </w:t>
      </w:r>
      <w:proofErr w:type="gramStart"/>
      <w:r w:rsidRPr="009D34AF">
        <w:rPr>
          <w:rFonts w:ascii="Simplified Arabic" w:hAnsi="Simplified Arabic" w:cs="Simplified Arabic"/>
          <w:sz w:val="36"/>
          <w:szCs w:val="36"/>
          <w:rtl/>
        </w:rPr>
        <w:t>يَصْنَعُونَ}[</w:t>
      </w:r>
      <w:proofErr w:type="gramEnd"/>
      <w:r w:rsidRPr="009D34AF">
        <w:rPr>
          <w:rFonts w:ascii="Simplified Arabic" w:hAnsi="Simplified Arabic" w:cs="Simplified Arabic"/>
          <w:sz w:val="36"/>
          <w:szCs w:val="36"/>
          <w:rtl/>
        </w:rPr>
        <w:t xml:space="preserve">النحل:112]، وقال (صلى الله عليه وسلم): (يُوشِكُ الْأُمَمُ أَنْ تَدَاعَى عَلَيْكُمْ كَمَا تَدَاعَى الْأَكَلَةُ إِلَى قَصْعَتِهَا). فقال قائل: ومن قلة نحن يومئذ؟ قال: (بَلْ أَنْتُمْ يَوْمَئِذٍ كَثِيرٌ، وَلَكِنَّكُمْ غُثَاءٌ كَغُثَاءِ السَّيْلِ، وَلَيَنْزَعَنَّ اللَّهُ مِنْ صُدُورِ عَدُوِّكُمُ الْمَهَابَةَ مِنْكُمْ، وَلَيَقْذِفَنَّ اللَّهُ فِي قُلُوبِكُمُ الْوَهْنَ). فقال قائل: يا رسول الله، وما الوهن؟ قال: (حُبُّ الدُّنْيَا، وَكَرَاهِيَةُ </w:t>
      </w:r>
      <w:proofErr w:type="gramStart"/>
      <w:r w:rsidRPr="009D34AF">
        <w:rPr>
          <w:rFonts w:ascii="Simplified Arabic" w:hAnsi="Simplified Arabic" w:cs="Simplified Arabic"/>
          <w:sz w:val="36"/>
          <w:szCs w:val="36"/>
          <w:rtl/>
        </w:rPr>
        <w:t>الْمَوْتِ)(</w:t>
      </w:r>
      <w:proofErr w:type="gramEnd"/>
      <w:r w:rsidRPr="009D34AF">
        <w:rPr>
          <w:rFonts w:ascii="Simplified Arabic" w:hAnsi="Simplified Arabic" w:cs="Simplified Arabic"/>
          <w:sz w:val="36"/>
          <w:szCs w:val="36"/>
          <w:rtl/>
        </w:rPr>
        <w:t>رواه أبو داود). ومن آثارها الدنيوية أيضًا</w:t>
      </w:r>
      <w:r w:rsidRPr="009D34AF">
        <w:rPr>
          <w:rFonts w:ascii="Simplified Arabic" w:hAnsi="Simplified Arabic" w:cs="Simplified Arabic"/>
          <w:sz w:val="36"/>
          <w:szCs w:val="36"/>
        </w:rPr>
        <w:t>:</w:t>
      </w:r>
    </w:p>
    <w:p w14:paraId="61231FF0"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Pr>
        <w:t>2</w:t>
      </w:r>
      <w:r w:rsidRPr="009D34AF">
        <w:rPr>
          <w:rFonts w:ascii="Simplified Arabic" w:hAnsi="Simplified Arabic" w:cs="Simplified Arabic"/>
          <w:sz w:val="36"/>
          <w:szCs w:val="36"/>
          <w:rtl/>
        </w:rPr>
        <w:t xml:space="preserve">ـ تبدل النعم إلى نقم، قال تعالى: {لَقَدْ كَانَ لِسَبَإٍ فِي مَسْكَنِهِمْ آيَةٌ جَنَّتَانِ عَنْ يَمِينٍ وَشِمَالٍ كُلُوا مِنْ رِزْقِ رَبِّكُمْ وَاشْكُرُوا لَهُ بَلْدَةٌ طَيِّبَةٌ وَرَبٌّ غَفُورٌ*فَأَعْرَضُوا فَأَرْسَلْنَا عَلَيْهِمْ سَيْلَ الْعَرِمِ وَبَدَّلْنَاهُمْ بِجَنَّتَيْهِمْ جَنَّتَيْنِ ذَوَاتَيْ أُكُلٍ خَمْطٍ وَأَثْلٍ وَشَيْءٍ مِنْ سِدْرٍ قَلِيلٍ*ذَلِكَ </w:t>
      </w:r>
      <w:proofErr w:type="spellStart"/>
      <w:r w:rsidRPr="009D34AF">
        <w:rPr>
          <w:rFonts w:ascii="Simplified Arabic" w:hAnsi="Simplified Arabic" w:cs="Simplified Arabic"/>
          <w:sz w:val="36"/>
          <w:szCs w:val="36"/>
          <w:rtl/>
        </w:rPr>
        <w:t>جَزَيْنَاهُمْ</w:t>
      </w:r>
      <w:proofErr w:type="spellEnd"/>
      <w:r w:rsidRPr="009D34AF">
        <w:rPr>
          <w:rFonts w:ascii="Simplified Arabic" w:hAnsi="Simplified Arabic" w:cs="Simplified Arabic"/>
          <w:sz w:val="36"/>
          <w:szCs w:val="36"/>
          <w:rtl/>
        </w:rPr>
        <w:t xml:space="preserve"> بِمَا كَفَرُوا وَهَلْ نُجَازِي إِلَّا الْكَفُورَ*وَجَعَلْنَا بَيْنَهُمْ وَبَيْنَ الْقُرَى الَّتِي بَارَكْنَا فِيهَا قُرًى ظَاهِرَةً وَقَدَّرْنَا فِيهَا السَّيْرَ سِيرُوا فِيهَا لَيَالِيَ وَأَيَّامًا آمِنِينَ*فَقَالُوا رَبَّنَا بَاعِدْ بَيْنَ أَسْفَارِنَا وَظَلَمُوا أَنْفُسَهُمْ فَجَعَلْنَاهُمْ أَحَادِيثَ وَمَزَّقْنَاهُمْ كُلَّ مُمَزَّقٍ إِنَّ فِي ذَلِكَ لَآيَاتٍ لِكُلِّ صَبَّارٍ شَكُورٍ*وَلَقَدْ صَدَّقَ عَلَيْهِمْ إِبْلِيسُ ظَنَّهُ فَاتَّبَعُوهُ إِلَّا فَرِيقًا مِنَ الْمُؤْمِنِينَ*وَمَا كَانَ لَهُ عَلَيْهِمْ مِنْ سُلْطَانٍ إِلَّا لِنَعْلَمَ مَنْ يُؤْمِنُ بِالْآخِرَةِ مِمَّنْ هُوَ مِنْهَا فِي شَكٍّ وَرَبُّكَ عَلَى كُلِّ شَيْءٍ حَفِيظٌ}[سبأ:15ـ21]. ومن آثارها الدنيوية أيضًا</w:t>
      </w:r>
      <w:r w:rsidRPr="009D34AF">
        <w:rPr>
          <w:rFonts w:ascii="Simplified Arabic" w:hAnsi="Simplified Arabic" w:cs="Simplified Arabic"/>
          <w:sz w:val="36"/>
          <w:szCs w:val="36"/>
        </w:rPr>
        <w:t>:</w:t>
      </w:r>
    </w:p>
    <w:p w14:paraId="11A75B4A"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Pr>
        <w:t>3</w:t>
      </w:r>
      <w:r w:rsidRPr="009D34AF">
        <w:rPr>
          <w:rFonts w:ascii="Simplified Arabic" w:hAnsi="Simplified Arabic" w:cs="Simplified Arabic"/>
          <w:sz w:val="36"/>
          <w:szCs w:val="36"/>
          <w:rtl/>
        </w:rPr>
        <w:t xml:space="preserve">ـ صبّ العذاب فوق رؤوس العصاة والمذنبين، قال تعالى: {وَإِلَى مَدْيَنَ أَخَاهُمْ شُعَيْبًا فَقَالَ </w:t>
      </w:r>
      <w:proofErr w:type="spellStart"/>
      <w:r w:rsidRPr="009D34AF">
        <w:rPr>
          <w:rFonts w:ascii="Simplified Arabic" w:hAnsi="Simplified Arabic" w:cs="Simplified Arabic"/>
          <w:sz w:val="36"/>
          <w:szCs w:val="36"/>
          <w:rtl/>
        </w:rPr>
        <w:t>يَاقَوْمِ</w:t>
      </w:r>
      <w:proofErr w:type="spellEnd"/>
      <w:r w:rsidRPr="009D34AF">
        <w:rPr>
          <w:rFonts w:ascii="Simplified Arabic" w:hAnsi="Simplified Arabic" w:cs="Simplified Arabic"/>
          <w:sz w:val="36"/>
          <w:szCs w:val="36"/>
          <w:rtl/>
        </w:rPr>
        <w:t xml:space="preserve"> اعْبُدُوا اللَّهَ وَارْجُوا الْيَوْمَ الْآخِرَ وَلَا تَعْثَوْا فِي الْأَرْضِ مُفْسِدِينَ*فَكَذَّبُوهُ فَأَخَذَتْهُمُ الرَّجْفَةُ فَأَصْبَحُوا فِي دَارِهِمْ جَاثِمِينَ*وَعَادًا وَثَمُودَ وَقَدْ تَبَيَّنَ لَكُمْ مِنْ مَسَاكِنِهِمْ وَزَيَّنَ لَهُمُ الشَّيْطَانُ أَعْمَالَهُمْ فَصَدَّهُمْ عَنِ السَّبِيلِ وَكَانُوا مُسْتَبْصِرِينَ*وَقَارُونَ وَفِرْعَوْنَ وَهَامَانَ وَلَقَدْ </w:t>
      </w:r>
      <w:r w:rsidRPr="009D34AF">
        <w:rPr>
          <w:rFonts w:ascii="Simplified Arabic" w:hAnsi="Simplified Arabic" w:cs="Simplified Arabic"/>
          <w:sz w:val="36"/>
          <w:szCs w:val="36"/>
          <w:rtl/>
        </w:rPr>
        <w:lastRenderedPageBreak/>
        <w:t>جَاءَهُمْ مُوسَى بِالْبَيِّنَاتِ فَاسْتَكْبَرُوا فِي الْأَرْضِ وَمَا كَانُوا سَابِقِينَ*فَكُلًّا أَخَذْنَا بِذَنْبِهِ فَمِنْهُمْ مَنْ أَرْسَلْنَا عَلَيْهِ حَاصِبًا وَمِنْهُمْ مَنْ أَخَذَتْهُ الصَّيْحَةُ وَمِنْهُمْ مَنْ خَسَفْنَا بِهِ الْأَرْضَ وَمِنْهُمْ مَنْ أَغْرَقْنَا وَمَا كَانَ اللَّهُ لِيَظْلِمَهُمْ وَلَكِنْ كَانُوا أَنْفُسَهُمْ يَظْلِمُونَ}[العنكبوت:36ـ40]. ومن آثارها الدنيوية أيضًا</w:t>
      </w:r>
      <w:r w:rsidRPr="009D34AF">
        <w:rPr>
          <w:rFonts w:ascii="Simplified Arabic" w:hAnsi="Simplified Arabic" w:cs="Simplified Arabic"/>
          <w:sz w:val="36"/>
          <w:szCs w:val="36"/>
        </w:rPr>
        <w:t>:</w:t>
      </w:r>
    </w:p>
    <w:p w14:paraId="4E1364C5"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Pr>
        <w:t>4</w:t>
      </w:r>
      <w:r w:rsidRPr="009D34AF">
        <w:rPr>
          <w:rFonts w:ascii="Simplified Arabic" w:hAnsi="Simplified Arabic" w:cs="Simplified Arabic"/>
          <w:sz w:val="36"/>
          <w:szCs w:val="36"/>
          <w:rtl/>
        </w:rPr>
        <w:t>ـ الإصابة بألوان من العذاب الدنيوي، كظهور الأوبئة التي لم تكن من قبل...وهكذا، قال (صلى الله عليه وسلم): (يَا مَعْشَرَ الْمُهَاجِرِينَ خَمْسٌ إِذَا ابْتُلِيتُمْ بِهِنَّ، وَأَعُوذُ بِاللَّهِ أَنْ تُدْرِكُوهُنَّ: لَمْ تَظْهَرِ الْفَاحِشَةُ فِي قَوْمٍ قَطُّ، حَتَّى يُعْلِنُوا بِهَا، إِلَّا فَشَا فِيهِمُ الطَّاعُونُ، وَالْأَوْجَاعُ الَّتِي لَمْ تَكُنْ مَضَتْ فِي أَسْلَافِهِمُ الَّذِينَ مَضَوْا، وَلَمْ يَنْقُصُوا الْمِكْيَالَ وَالْمِيزَانَ، إِلَّا أُخِذُوا بِالسِّنِينَ، وَشِدَّةِ الْمَئُونَةِ، وَجَوْرِ السُّلْطَانِ عَلَيْهِمْ، وَلَمْ يَمْنَعُوا زَكَاةَ أَمْوَالِهِمْ، إِلَّا مُنِعُوا الْقَطْرَ مِنَ السَّمَاءِ، وَلَوْلَا الْبَهَائِمُ لَمْ يُمْطَرُوا، وَلَمْ يَنْقُضُوا عَهْدَ اللَّهِ، وَعَهْدَ رَسُولِهِ، إِلَّا سَلَّطَ اللَّهُ عَلَيْهِمْ عَدُوًّا مِنْ غَيْرِهِمْ، فَأَخَذُوا بَعْضَ مَا فِي أَيْدِيهِمْ، وَمَا لَمْ تَحْكُمْ أَئِمَّتُهُمْ بِكِتَابِ اللَّهِ، وَيَتَخَيَّرُوا مِمَّا أَنْزَلَ اللَّهُ، إِلَّا جَعَلَ اللَّهُ بَأْسَهُمْ بَيْنَهُمْ)(رواه ابن ماجه). ومن آثارها الدنيوية أيضًا</w:t>
      </w:r>
      <w:r w:rsidRPr="009D34AF">
        <w:rPr>
          <w:rFonts w:ascii="Simplified Arabic" w:hAnsi="Simplified Arabic" w:cs="Simplified Arabic"/>
          <w:sz w:val="36"/>
          <w:szCs w:val="36"/>
        </w:rPr>
        <w:t>:</w:t>
      </w:r>
    </w:p>
    <w:p w14:paraId="7DAB4E52"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Pr>
        <w:t>5</w:t>
      </w:r>
      <w:r w:rsidRPr="009D34AF">
        <w:rPr>
          <w:rFonts w:ascii="Simplified Arabic" w:hAnsi="Simplified Arabic" w:cs="Simplified Arabic"/>
          <w:sz w:val="36"/>
          <w:szCs w:val="36"/>
          <w:rtl/>
        </w:rPr>
        <w:t>ـ انعدام البركة وانمحاقها من كل شيء، قال تعالى: {وَلَوْ أَنَّ أَهْلَ الْكِتَابِ آمَنُوا وَاتَّقَوْا لَكَفَّرْنَا عَنْهُمْ سَيِّئَاتِهِمْ وَلَأَدْخَلْنَاهُمْ جَنَّاتِ النَّعِيمِ*وَلَوْ أَنَّهُمْ أَقَامُوا التَّوْرَاةَ وَالْإِنْجِيلَ وَمَا أُنْزِلَ إِلَيْهِمْ مِنْ رَبِّهِمْ لَأَكَلُوا مِنْ فَوْقِهِمْ وَمِنْ تَحْتِ أَرْجُلِهِمْ مِنْهُمْ أُمَّةٌ مُقْتَصِدَةٌ وَكَثِيرٌ مِنْهُمْ سَاءَ مَا يَعْمَلُونَ}[المائدة:65]، وقال تعالى: {وَلَوْ أَنَّ أَهْلَ الْقُرَى آمَنُوا وَاتَّقَوْا لَفَتَحْنَا عَلَيْهِمْ بَرَكَاتٍ مِنَ السَّمَاءِ وَالْأَرْضِ وَلَكِنْ كَذَّبُوا فَأَخَذْنَاهُمْ بِمَا كَانُوا يَكْسِبُونَ}[الأعراف:96]، فإذا لم يتقوا، ولم يقوموا بحق الإيمان انعدمت البركة، وانمحقت من كل شيء. ومن آثارها الدنيوية أيضًا</w:t>
      </w:r>
      <w:r w:rsidRPr="009D34AF">
        <w:rPr>
          <w:rFonts w:ascii="Simplified Arabic" w:hAnsi="Simplified Arabic" w:cs="Simplified Arabic"/>
          <w:sz w:val="36"/>
          <w:szCs w:val="36"/>
        </w:rPr>
        <w:t>:</w:t>
      </w:r>
    </w:p>
    <w:p w14:paraId="099F4CFD"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Pr>
        <w:lastRenderedPageBreak/>
        <w:t>6</w:t>
      </w:r>
      <w:r w:rsidRPr="009D34AF">
        <w:rPr>
          <w:rFonts w:ascii="Simplified Arabic" w:hAnsi="Simplified Arabic" w:cs="Simplified Arabic"/>
          <w:sz w:val="36"/>
          <w:szCs w:val="36"/>
          <w:rtl/>
        </w:rPr>
        <w:t xml:space="preserve">ـ العيشة الضيقة المليئة بالكأبة والتعاسة، قال تعالى: {وَمَنْ أَعْرَضَ عَنْ ذِكْرِي فَإِنَّ لَهُ مَعِيشَةً ضَنْكًا وَنَحْشُرُهُ يَوْمَ الْقِيَامَةِ أَعْمَى*قَالَ رَبِّ لِمَ حَشَرْتَنِي أَعْمَى وَقَدْ كُنْتُ بَصِيرًا*قَالَ كَذَلِكَ أَتَتْكَ آيَاتُنَا فَنَسِيتَهَا وَكَذَلِكَ الْيَوْمَ </w:t>
      </w:r>
      <w:proofErr w:type="gramStart"/>
      <w:r w:rsidRPr="009D34AF">
        <w:rPr>
          <w:rFonts w:ascii="Simplified Arabic" w:hAnsi="Simplified Arabic" w:cs="Simplified Arabic"/>
          <w:sz w:val="36"/>
          <w:szCs w:val="36"/>
          <w:rtl/>
        </w:rPr>
        <w:t>تُنْسَى}[</w:t>
      </w:r>
      <w:proofErr w:type="gramEnd"/>
      <w:r w:rsidRPr="009D34AF">
        <w:rPr>
          <w:rFonts w:ascii="Simplified Arabic" w:hAnsi="Simplified Arabic" w:cs="Simplified Arabic"/>
          <w:sz w:val="36"/>
          <w:szCs w:val="36"/>
          <w:rtl/>
        </w:rPr>
        <w:t>طه:124ـ126]، وبذنب واحد أُخرج أبونا آدم (عليه السلام) من الجنة، وأهبط إلى الشقاء في الأرض، وبذنب واحد صار ابن آدم (قابيل قاتل أخيه) من الخسرين، فالحذر كل الحذر من الذنوب والمعاصي. ومن آثارها الدنيوية أيضًا</w:t>
      </w:r>
      <w:r w:rsidRPr="009D34AF">
        <w:rPr>
          <w:rFonts w:ascii="Simplified Arabic" w:hAnsi="Simplified Arabic" w:cs="Simplified Arabic"/>
          <w:sz w:val="36"/>
          <w:szCs w:val="36"/>
        </w:rPr>
        <w:t>:</w:t>
      </w:r>
    </w:p>
    <w:p w14:paraId="5C6E82F9"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Pr>
        <w:t>7</w:t>
      </w:r>
      <w:r w:rsidRPr="009D34AF">
        <w:rPr>
          <w:rFonts w:ascii="Simplified Arabic" w:hAnsi="Simplified Arabic" w:cs="Simplified Arabic"/>
          <w:sz w:val="36"/>
          <w:szCs w:val="36"/>
          <w:rtl/>
        </w:rPr>
        <w:t>ـ الإنزال من المراتب العالية والطرد من رحمة الله (عزّ وجلّ)، ولنا في قصة إبليس (عليه اللعنة) دروسٌ وعبرٌ، فحينما امتنع من السجود لأبينا آدم (عليه السلام) تحول إلى شيطان رجيم (ملعون ومطرود) من رحمة الله، بعد أن كان طاووسًا يتعبد مع الملائكة، كما أنه طُرد من الحظيرة القدسية، قال تعالى: {وَلَقَدْ خَلَقْنَاكُمْ ثُمَّ صَوَّرْنَاكُمْ ثُمَّ قُلْنَا لِلْمَلَائِكَةِ اسْجُدُوا لِآدَمَ فَسَجَدُوا إِلَّا إِبْلِيسَ لَمْ يَكُنْ مِنَ السَّاجِدِينَ*قَالَ مَا مَنَعَكَ أَلَّا تَسْجُدَ إِذْ أَمَرْتُكَ قَالَ أَنَا خَيْرٌ مِنْهُ خَلَقْتَنِي مِنْ نَارٍ وَخَلَقْتَهُ مِنْ طِينٍ*قَالَ فَاهْبِطْ مِنْهَا فَمَا يَكُونُ لَكَ أَنْ تَتَكَبَّرَ فِيهَا فَاخْرُجْ إِنَّكَ مِنَ الصَّاغِرِينَ}[الأعراف:11ـ13]. ومن آثارها الدنيوية أيضًا</w:t>
      </w:r>
      <w:r w:rsidRPr="009D34AF">
        <w:rPr>
          <w:rFonts w:ascii="Simplified Arabic" w:hAnsi="Simplified Arabic" w:cs="Simplified Arabic"/>
          <w:sz w:val="36"/>
          <w:szCs w:val="36"/>
        </w:rPr>
        <w:t>:</w:t>
      </w:r>
    </w:p>
    <w:p w14:paraId="16BE589A"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Pr>
        <w:t>8</w:t>
      </w:r>
      <w:r w:rsidRPr="009D34AF">
        <w:rPr>
          <w:rFonts w:ascii="Simplified Arabic" w:hAnsi="Simplified Arabic" w:cs="Simplified Arabic"/>
          <w:sz w:val="36"/>
          <w:szCs w:val="36"/>
          <w:rtl/>
        </w:rPr>
        <w:t>ـ الحرمان والمنع من الرزق عموما، والعلم خصوصا، قال (صلى الله عليه وسلم): (إِنَّ الرَّجُلَ لَيُحْرَمُ الرِّزْقَ بِالذَّنْبِ يُصِيبُهُ</w:t>
      </w:r>
      <w:proofErr w:type="gramStart"/>
      <w:r w:rsidRPr="009D34AF">
        <w:rPr>
          <w:rFonts w:ascii="Simplified Arabic" w:hAnsi="Simplified Arabic" w:cs="Simplified Arabic"/>
          <w:sz w:val="36"/>
          <w:szCs w:val="36"/>
          <w:rtl/>
        </w:rPr>
        <w:t>...)(</w:t>
      </w:r>
      <w:proofErr w:type="gramEnd"/>
      <w:r w:rsidRPr="009D34AF">
        <w:rPr>
          <w:rFonts w:ascii="Simplified Arabic" w:hAnsi="Simplified Arabic" w:cs="Simplified Arabic"/>
          <w:sz w:val="36"/>
          <w:szCs w:val="36"/>
          <w:rtl/>
        </w:rPr>
        <w:t>رواه أحمد)، وقال تعالى: {وَاتَّقُوا اللَّهَ وَيُعَلِّمُكُمُ اللَّهُ وَاللَّهُ بِكُلِّ شَيْءٍ عَلِيمٌ}[البقرة:282]، وقال الإمام الشافعي (رحمه الله)</w:t>
      </w:r>
      <w:r w:rsidRPr="009D34AF">
        <w:rPr>
          <w:rFonts w:ascii="Simplified Arabic" w:hAnsi="Simplified Arabic" w:cs="Simplified Arabic"/>
          <w:sz w:val="36"/>
          <w:szCs w:val="36"/>
        </w:rPr>
        <w:t xml:space="preserve">: </w:t>
      </w:r>
      <w:r w:rsidRPr="009D34AF">
        <w:rPr>
          <w:rFonts w:ascii="Simplified Arabic" w:hAnsi="Simplified Arabic" w:cs="Simplified Arabic"/>
          <w:sz w:val="36"/>
          <w:szCs w:val="36"/>
          <w:rtl/>
        </w:rPr>
        <w:t>شَكَوْتُ إلَى وَكِيعٍ سُوءَ حِفْظِي .... فَأرْشَدَنِي إلَى تَرْكِ المعَاصي .... وَأخْبَرَنِي بأَنَّ العِلْمَ نُورٌ .... ونورُ الله لا يهدى لعاصي</w:t>
      </w:r>
    </w:p>
    <w:p w14:paraId="27E073FA" w14:textId="3FF3BF2D" w:rsidR="00D67BB2" w:rsidRPr="00D67BB2" w:rsidRDefault="009D34AF" w:rsidP="00D67BB2">
      <w:pPr>
        <w:bidi/>
        <w:spacing w:after="120" w:line="240" w:lineRule="auto"/>
        <w:jc w:val="both"/>
        <w:rPr>
          <w:rFonts w:ascii="Simplified Arabic" w:hAnsi="Simplified Arabic" w:cs="Simplified Arabic"/>
          <w:sz w:val="36"/>
          <w:szCs w:val="36"/>
          <w:rtl/>
        </w:rPr>
      </w:pPr>
      <w:r w:rsidRPr="009D34AF">
        <w:rPr>
          <w:rFonts w:ascii="Simplified Arabic" w:hAnsi="Simplified Arabic" w:cs="Simplified Arabic"/>
          <w:sz w:val="36"/>
          <w:szCs w:val="36"/>
          <w:rtl/>
        </w:rPr>
        <w:t>عباد الله: البر لا يبلى، والذنب لا ينسى، والدّيّان لا يموت، اعمل ما شئت كما تدين تدان، فادعوا الله وأنتم موقنون بالإجابة</w:t>
      </w:r>
      <w:r w:rsidRPr="009D34AF">
        <w:rPr>
          <w:rFonts w:ascii="Simplified Arabic" w:hAnsi="Simplified Arabic" w:cs="Simplified Arabic"/>
          <w:sz w:val="36"/>
          <w:szCs w:val="36"/>
        </w:rPr>
        <w:t>......</w:t>
      </w:r>
    </w:p>
    <w:p w14:paraId="7FA04B57" w14:textId="353E08B2" w:rsidR="009D34AF" w:rsidRPr="009D34AF" w:rsidRDefault="009D34AF" w:rsidP="00D67BB2">
      <w:pPr>
        <w:bidi/>
        <w:spacing w:after="120" w:line="240" w:lineRule="auto"/>
        <w:jc w:val="center"/>
        <w:rPr>
          <w:rFonts w:ascii="Simplified Arabic" w:hAnsi="Simplified Arabic" w:cs="PT Bold Heading"/>
          <w:sz w:val="36"/>
          <w:szCs w:val="36"/>
        </w:rPr>
      </w:pPr>
      <w:r w:rsidRPr="009D34AF">
        <w:rPr>
          <w:rFonts w:ascii="Simplified Arabic" w:hAnsi="Simplified Arabic" w:cs="PT Bold Heading"/>
          <w:sz w:val="36"/>
          <w:szCs w:val="36"/>
          <w:rtl/>
        </w:rPr>
        <w:lastRenderedPageBreak/>
        <w:t>الخطبة الثانية</w:t>
      </w:r>
    </w:p>
    <w:p w14:paraId="4377564C" w14:textId="3B4BA94A" w:rsidR="009D34AF" w:rsidRPr="009D34AF" w:rsidRDefault="009D34AF" w:rsidP="009D34AF">
      <w:pPr>
        <w:bidi/>
        <w:spacing w:after="120" w:line="240" w:lineRule="auto"/>
        <w:jc w:val="center"/>
        <w:rPr>
          <w:rFonts w:ascii="Simplified Arabic" w:hAnsi="Simplified Arabic" w:cs="PT Bold Heading"/>
          <w:sz w:val="36"/>
          <w:szCs w:val="36"/>
        </w:rPr>
      </w:pPr>
      <w:r w:rsidRPr="009D34AF">
        <w:rPr>
          <w:rFonts w:ascii="Simplified Arabic" w:hAnsi="Simplified Arabic" w:cs="PT Bold Heading"/>
          <w:sz w:val="36"/>
          <w:szCs w:val="36"/>
          <w:rtl/>
        </w:rPr>
        <w:t>خمسةُ أمورٍ تعينك على ترك المعصية</w:t>
      </w:r>
    </w:p>
    <w:p w14:paraId="4633DE97"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tl/>
        </w:rPr>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9D34AF">
        <w:rPr>
          <w:rFonts w:ascii="Simplified Arabic" w:hAnsi="Simplified Arabic" w:cs="Simplified Arabic"/>
          <w:sz w:val="36"/>
          <w:szCs w:val="36"/>
          <w:rtl/>
        </w:rPr>
        <w:t>آله</w:t>
      </w:r>
      <w:proofErr w:type="spellEnd"/>
      <w:r w:rsidRPr="009D34AF">
        <w:rPr>
          <w:rFonts w:ascii="Simplified Arabic" w:hAnsi="Simplified Arabic" w:cs="Simplified Arabic"/>
          <w:sz w:val="36"/>
          <w:szCs w:val="36"/>
          <w:rtl/>
        </w:rPr>
        <w:t xml:space="preserve"> وصحبه أجمعين، وبعد</w:t>
      </w:r>
      <w:r w:rsidRPr="009D34AF">
        <w:rPr>
          <w:rFonts w:ascii="Simplified Arabic" w:hAnsi="Simplified Arabic" w:cs="Simplified Arabic"/>
          <w:sz w:val="36"/>
          <w:szCs w:val="36"/>
        </w:rPr>
        <w:t>:</w:t>
      </w:r>
    </w:p>
    <w:p w14:paraId="48C5C751"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tl/>
        </w:rPr>
        <w:t>أيها الأحبة الكرام: مازال الحديث بنا موصولا مع التحذير من الوقوع في الذنوب والآثام، وبقي لنا في تلك الجمعة المباركة أن نذكر ببعض الأمور التي تعين على ترك المعاصي والابتعاد عنها، ومنها</w:t>
      </w:r>
      <w:r w:rsidRPr="009D34AF">
        <w:rPr>
          <w:rFonts w:ascii="Simplified Arabic" w:hAnsi="Simplified Arabic" w:cs="Simplified Arabic"/>
          <w:sz w:val="36"/>
          <w:szCs w:val="36"/>
        </w:rPr>
        <w:t>:</w:t>
      </w:r>
    </w:p>
    <w:p w14:paraId="4829B32B"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Pr>
        <w:t>1</w:t>
      </w:r>
      <w:r w:rsidRPr="009D34AF">
        <w:rPr>
          <w:rFonts w:ascii="Simplified Arabic" w:hAnsi="Simplified Arabic" w:cs="Simplified Arabic"/>
          <w:sz w:val="36"/>
          <w:szCs w:val="36"/>
          <w:rtl/>
        </w:rPr>
        <w:t>ـ الابتعاد عن أماكن المعصية، فارتياد أمكان المعاصي يساعد في إلفها والتعود عليها، وهذا مستفادٌ من قول العالم للرجل الذي قتل مائة نفس وجاء ليسأله عن التوبة، فقال له: (...وَمَنْ يَحُولُ بَيْنَهُ وَبَيْنَ التَّوْبَةِ؟ انْطَلِقْ إِلَى أَرْضِ كَذَا وَكَذَا، فَإِنَّ بِهَا أُنَاسًا يَعْبُدُونَ اللهَ فَاعْبُدِ اللهَ مَعَهُمْ، وَلَا تَرْجِعْ إِلَى أَرْضِكَ، فَإِنَّهَا أَرْضُ سَوْءٍ</w:t>
      </w:r>
      <w:proofErr w:type="gramStart"/>
      <w:r w:rsidRPr="009D34AF">
        <w:rPr>
          <w:rFonts w:ascii="Simplified Arabic" w:hAnsi="Simplified Arabic" w:cs="Simplified Arabic"/>
          <w:sz w:val="36"/>
          <w:szCs w:val="36"/>
          <w:rtl/>
        </w:rPr>
        <w:t>...)(</w:t>
      </w:r>
      <w:proofErr w:type="gramEnd"/>
      <w:r w:rsidRPr="009D34AF">
        <w:rPr>
          <w:rFonts w:ascii="Simplified Arabic" w:hAnsi="Simplified Arabic" w:cs="Simplified Arabic"/>
          <w:sz w:val="36"/>
          <w:szCs w:val="36"/>
          <w:rtl/>
        </w:rPr>
        <w:t xml:space="preserve">متفق عليه)، والنبي (صلى الله عليه وسلم) والصحابة حينما فاتتهم صلاة الفجر كان النبي أولهم استيقاظًا، فأمرهم باقتياد </w:t>
      </w:r>
      <w:proofErr w:type="spellStart"/>
      <w:r w:rsidRPr="009D34AF">
        <w:rPr>
          <w:rFonts w:ascii="Simplified Arabic" w:hAnsi="Simplified Arabic" w:cs="Simplified Arabic"/>
          <w:sz w:val="36"/>
          <w:szCs w:val="36"/>
          <w:rtl/>
        </w:rPr>
        <w:t>رواحلهم</w:t>
      </w:r>
      <w:proofErr w:type="spellEnd"/>
      <w:r w:rsidRPr="009D34AF">
        <w:rPr>
          <w:rFonts w:ascii="Simplified Arabic" w:hAnsi="Simplified Arabic" w:cs="Simplified Arabic"/>
          <w:sz w:val="36"/>
          <w:szCs w:val="36"/>
          <w:rtl/>
        </w:rPr>
        <w:t>، ومغادرة المكان. (رواه مسلم). ومنها</w:t>
      </w:r>
      <w:r w:rsidRPr="009D34AF">
        <w:rPr>
          <w:rFonts w:ascii="Simplified Arabic" w:hAnsi="Simplified Arabic" w:cs="Simplified Arabic"/>
          <w:sz w:val="36"/>
          <w:szCs w:val="36"/>
        </w:rPr>
        <w:t>:</w:t>
      </w:r>
    </w:p>
    <w:p w14:paraId="4ED67724" w14:textId="77777777" w:rsidR="009D34AF" w:rsidRPr="009D34AF" w:rsidRDefault="009D34AF" w:rsidP="009D34AF">
      <w:pPr>
        <w:bidi/>
        <w:spacing w:after="120" w:line="240" w:lineRule="auto"/>
        <w:jc w:val="both"/>
        <w:rPr>
          <w:rFonts w:ascii="Simplified Arabic" w:hAnsi="Simplified Arabic" w:cs="Simplified Arabic"/>
          <w:sz w:val="35"/>
          <w:szCs w:val="35"/>
        </w:rPr>
      </w:pPr>
      <w:r w:rsidRPr="009D34AF">
        <w:rPr>
          <w:rFonts w:ascii="Simplified Arabic" w:hAnsi="Simplified Arabic" w:cs="Simplified Arabic"/>
          <w:sz w:val="35"/>
          <w:szCs w:val="35"/>
        </w:rPr>
        <w:t>2</w:t>
      </w:r>
      <w:r w:rsidRPr="009D34AF">
        <w:rPr>
          <w:rFonts w:ascii="Simplified Arabic" w:hAnsi="Simplified Arabic" w:cs="Simplified Arabic"/>
          <w:sz w:val="35"/>
          <w:szCs w:val="35"/>
          <w:rtl/>
        </w:rPr>
        <w:t>ـ الحذر من اتباع خطوات الشيطان، فالشيطان لا يوقعنا في المعصية مرة واحدة وإنما يزينها لنا شيئًا فشيئًا ويستدرجنا لها حتى يوقعنا فيها، قال تعالى: {</w:t>
      </w:r>
      <w:proofErr w:type="spellStart"/>
      <w:r w:rsidRPr="009D34AF">
        <w:rPr>
          <w:rFonts w:ascii="Simplified Arabic" w:hAnsi="Simplified Arabic" w:cs="Simplified Arabic"/>
          <w:sz w:val="35"/>
          <w:szCs w:val="35"/>
          <w:rtl/>
        </w:rPr>
        <w:t>يَاأَيُّهَا</w:t>
      </w:r>
      <w:proofErr w:type="spellEnd"/>
      <w:r w:rsidRPr="009D34AF">
        <w:rPr>
          <w:rFonts w:ascii="Simplified Arabic" w:hAnsi="Simplified Arabic" w:cs="Simplified Arabic"/>
          <w:sz w:val="35"/>
          <w:szCs w:val="35"/>
          <w:rtl/>
        </w:rPr>
        <w:t xml:space="preserve"> الَّذِينَ آمَنُوا ادْخُلُوا فِي السِّلْمِ كَافَّةً وَلَا تَتَّبِعُوا خُطُوَاتِ الشَّيْطَانِ إِنَّهُ لَكُمْ عَدُوٌّ مُبِينٌ}[البقرة:208]، أي: سبيله ومسلكه، وقال تعالى: {اسْتَحْوَذَ عَلَيْهِمُ الشَّيْطَانُ فَأَنْسَاهُمْ ذِكْرَ اللَّهِ أُولَئِكَ حِزْبُ الشَّيْطَانِ أَلَا إِنَّ حِزْبَ الشَّيْطَانِ هُمُ الْخَاسِرُونَ}[المجادلة:19]، ولذا لم يُعرّ (جريج العابد) </w:t>
      </w:r>
      <w:r w:rsidRPr="009D34AF">
        <w:rPr>
          <w:rFonts w:ascii="Simplified Arabic" w:hAnsi="Simplified Arabic" w:cs="Simplified Arabic"/>
          <w:sz w:val="35"/>
          <w:szCs w:val="35"/>
          <w:rtl/>
        </w:rPr>
        <w:lastRenderedPageBreak/>
        <w:t>المرأة البغي التي جاءت تتمسح بصومعته وتنادي عليه، أي اهتمام وأعرض عنها. (متفق عليه). ومنها</w:t>
      </w:r>
      <w:r w:rsidRPr="009D34AF">
        <w:rPr>
          <w:rFonts w:ascii="Simplified Arabic" w:hAnsi="Simplified Arabic" w:cs="Simplified Arabic"/>
          <w:sz w:val="35"/>
          <w:szCs w:val="35"/>
        </w:rPr>
        <w:t>:</w:t>
      </w:r>
    </w:p>
    <w:p w14:paraId="2A8B1D53"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Pr>
        <w:t>3</w:t>
      </w:r>
      <w:r w:rsidRPr="009D34AF">
        <w:rPr>
          <w:rFonts w:ascii="Simplified Arabic" w:hAnsi="Simplified Arabic" w:cs="Simplified Arabic"/>
          <w:sz w:val="36"/>
          <w:szCs w:val="36"/>
          <w:rtl/>
        </w:rPr>
        <w:t xml:space="preserve">ـ تجنب الصحبة السيئة، فالصاحب كما يقولون: ساحب، وقد أمرنا النبي (صلى الله عليه وسلم) باختيار الصاحب الصالح، فقال (صلى الله عليه وسلم): (إِنَّمَا مَثَلُ الْجَلِيسِ الصَّالِحِ، وَالْجَلِيسِ السَّوْءِ، كَحَامِلِ الْمِسْكِ، وَنَافِخِ الْكِيرِ، فَحَامِلُ الْمِسْكِ: إِمَّا أَنْ </w:t>
      </w:r>
      <w:proofErr w:type="spellStart"/>
      <w:r w:rsidRPr="009D34AF">
        <w:rPr>
          <w:rFonts w:ascii="Simplified Arabic" w:hAnsi="Simplified Arabic" w:cs="Simplified Arabic"/>
          <w:sz w:val="36"/>
          <w:szCs w:val="36"/>
          <w:rtl/>
        </w:rPr>
        <w:t>يُحْذِيَكَ</w:t>
      </w:r>
      <w:proofErr w:type="spellEnd"/>
      <w:r w:rsidRPr="009D34AF">
        <w:rPr>
          <w:rFonts w:ascii="Simplified Arabic" w:hAnsi="Simplified Arabic" w:cs="Simplified Arabic"/>
          <w:sz w:val="36"/>
          <w:szCs w:val="36"/>
          <w:rtl/>
        </w:rPr>
        <w:t xml:space="preserve">، وَإِمَّا أَنْ تَبْتَاعَ مِنْهُ، وَإِمَّا أَنْ تَجِدَ مِنْهُ رِيحًا طَيِّبَةً، وَنَافِخُ الْكِيرِ: إِمَّا أَنْ يُحْرِقَ ثِيَابَكَ، وَإِمَّا أَنْ تَجِدَ رِيحًا </w:t>
      </w:r>
      <w:proofErr w:type="gramStart"/>
      <w:r w:rsidRPr="009D34AF">
        <w:rPr>
          <w:rFonts w:ascii="Simplified Arabic" w:hAnsi="Simplified Arabic" w:cs="Simplified Arabic"/>
          <w:sz w:val="36"/>
          <w:szCs w:val="36"/>
          <w:rtl/>
        </w:rPr>
        <w:t>خَبِيثَةً)(</w:t>
      </w:r>
      <w:proofErr w:type="gramEnd"/>
      <w:r w:rsidRPr="009D34AF">
        <w:rPr>
          <w:rFonts w:ascii="Simplified Arabic" w:hAnsi="Simplified Arabic" w:cs="Simplified Arabic"/>
          <w:sz w:val="36"/>
          <w:szCs w:val="36"/>
          <w:rtl/>
        </w:rPr>
        <w:t>متفق عليه)، وقال (صلى الله عليه وسلم): (الْمَرْءُ عَلَى دِينِ خَلِيلِهِ، فَلْيَنْظُرْ أَحَدُكُمْ مَنْ يُخَالِطُ)(مسند أحمد). ومنها</w:t>
      </w:r>
      <w:r w:rsidRPr="009D34AF">
        <w:rPr>
          <w:rFonts w:ascii="Simplified Arabic" w:hAnsi="Simplified Arabic" w:cs="Simplified Arabic"/>
          <w:sz w:val="36"/>
          <w:szCs w:val="36"/>
        </w:rPr>
        <w:t>:</w:t>
      </w:r>
    </w:p>
    <w:p w14:paraId="70B624A5" w14:textId="77777777" w:rsidR="009D34AF" w:rsidRPr="009D34AF" w:rsidRDefault="009D34AF" w:rsidP="009D34AF">
      <w:pPr>
        <w:bidi/>
        <w:spacing w:after="120" w:line="240" w:lineRule="auto"/>
        <w:jc w:val="both"/>
        <w:rPr>
          <w:rFonts w:ascii="Simplified Arabic" w:hAnsi="Simplified Arabic" w:cs="Simplified Arabic"/>
          <w:sz w:val="34"/>
          <w:szCs w:val="34"/>
        </w:rPr>
      </w:pPr>
      <w:r w:rsidRPr="009D34AF">
        <w:rPr>
          <w:rFonts w:ascii="Simplified Arabic" w:hAnsi="Simplified Arabic" w:cs="Simplified Arabic"/>
          <w:sz w:val="34"/>
          <w:szCs w:val="34"/>
        </w:rPr>
        <w:t>4</w:t>
      </w:r>
      <w:r w:rsidRPr="009D34AF">
        <w:rPr>
          <w:rFonts w:ascii="Simplified Arabic" w:hAnsi="Simplified Arabic" w:cs="Simplified Arabic"/>
          <w:sz w:val="34"/>
          <w:szCs w:val="34"/>
          <w:rtl/>
        </w:rPr>
        <w:t xml:space="preserve">ـ استحضار عقوبة الذنب والمعصية، وأننا لا نستطيع تحملها يوم القيامة، قال (صلى الله عليه وسلم): (رَأَيْتُ اللَّيْلَةَ رَجُلَيْنِ أَتَيَانِي فَأَخَذَا بِيَدِي، فَأَخْرَجَانِي إِلَى الأَرْضِ المُقَدَّسَةِ، فَإِذَا رَجُلٌ جَالِسٌ، وَرَجُلٌ قَائِمٌ، بِيَدِهِ كَلُّوبٌ مِنْ حَدِيدٍ...يُدْخِلُ ذَلِكَ </w:t>
      </w:r>
      <w:proofErr w:type="spellStart"/>
      <w:r w:rsidRPr="009D34AF">
        <w:rPr>
          <w:rFonts w:ascii="Simplified Arabic" w:hAnsi="Simplified Arabic" w:cs="Simplified Arabic"/>
          <w:sz w:val="34"/>
          <w:szCs w:val="34"/>
          <w:rtl/>
        </w:rPr>
        <w:t>الكَلُّوبَ</w:t>
      </w:r>
      <w:proofErr w:type="spellEnd"/>
      <w:r w:rsidRPr="009D34AF">
        <w:rPr>
          <w:rFonts w:ascii="Simplified Arabic" w:hAnsi="Simplified Arabic" w:cs="Simplified Arabic"/>
          <w:sz w:val="34"/>
          <w:szCs w:val="34"/>
          <w:rtl/>
        </w:rPr>
        <w:t xml:space="preserve"> فِي شِدْقِهِ حَتَّى يَبْلُغَ قَفَاهُ، ثُمَّ يَفْعَلُ بِشِدْقِهِ الآخَرِ مِثْلَ ذَلِكَ، وَيَلْتَئِمُ شِدْقُهُ هَذَا، فَيَعُودُ فَيَصْنَعُ مِثْلَهُ، قُلْتُ: مَا هَذَا؟ قَالاَ: انْطَلِقْ، فَانْطَلَقْنَا حَتَّى أَتَيْنَا عَلَى رَجُلٍ مُضْطَجِعٍ عَلَى قَفَاهُ وَرَجُلٌ قَائِمٌ عَلَى رَأْسِهِ بِفِهْرٍ - أَوْ صَخْرَةٍ - فَيَشْدَخُ بِهِ رَأْسَهُ، فَإِذَا ضَرَبَهُ </w:t>
      </w:r>
      <w:proofErr w:type="spellStart"/>
      <w:r w:rsidRPr="009D34AF">
        <w:rPr>
          <w:rFonts w:ascii="Simplified Arabic" w:hAnsi="Simplified Arabic" w:cs="Simplified Arabic"/>
          <w:sz w:val="34"/>
          <w:szCs w:val="34"/>
          <w:rtl/>
        </w:rPr>
        <w:t>تَدَهْدَهَ</w:t>
      </w:r>
      <w:proofErr w:type="spellEnd"/>
      <w:r w:rsidRPr="009D34AF">
        <w:rPr>
          <w:rFonts w:ascii="Simplified Arabic" w:hAnsi="Simplified Arabic" w:cs="Simplified Arabic"/>
          <w:sz w:val="34"/>
          <w:szCs w:val="34"/>
          <w:rtl/>
        </w:rPr>
        <w:t xml:space="preserve"> الحَجَرُ، فَانْطَلَقَ إِلَيْهِ لِيَأْخُذَهُ، فَلاَ يَرْجِعُ إِلَى هَذَا حَتَّى يَلْتَئِمَ رَأْسُهُ وَعَادَ رَأْسُهُ كَمَا هُوَ، فَعَادَ إِلَيْهِ، فَضَرَبَهُ، قُلْتُ: مَنْ هَذَا؟ قَالاَ: انْطَلِقْ فَانْطَلَقْنَا إِلَى ثَقْبٍ مِثْلِ التَّنُّورِ، أَعْلاَهُ ضَيِّقٌ وَأَسْفَلُهُ وَاسِعٌ يَتَوَقَّدُ تَحْتَهُ نَارًا، فَإِذَا اقْتَرَبَ ارْتَفَعُوا حَتَّى كَادَ أَنْ يَخْرُجُوا، فَإِذَا خَمَدَتْ رَجَعُوا فِيهَا، وَفِيهَا رِجَالٌ وَنِسَاءٌ عُرَاةٌ، فَقُلْتُ: مَنْ هَذَا؟ قَالاَ: انْطَلِقْ، فَانْطَلَقْنَا حَتَّى أَتَيْنَا عَلَى نَهَرٍ مِنْ دَمٍ فِيهِ رَجُلٌ قَائِمٌ عَلَى وَسَطِ النَّهَرِ...وَعَلَى شَطِّ النَّهَرِ رَجُلٌ بَيْنَ يَدَيْهِ حِجَارَةٌ، فَأَقْبَلَ الرَّجُلُ الَّذِي فِي النَّهَرِ، فَإِذَا أَرَادَ أَنْ يَخْرُجَ رَمَى الرَّجُلُ بِحَجَرٍ فِي فِيهِ، فَرَدَّهُ حَيْثُ كَانَ، فَجَعَلَ كُلَّمَا جَاءَ لِيَخْرُجَ رَمَى فِي فِيهِ بِحَجَرٍ، فَيَرْجِعُ كَمَا كَانَ، فَقُلْتُ: مَا هَذَا؟ قَالاَ: انْطَلِقْ، فَانْطَلَقْنَا حَتَّى انْتَهَيْنَا إِلَى رَوْضَةٍ خَضْرَاءَ، فِيهَا شَجَرَةٌ عَظِيمَةٌ، وَفِي أَصْلِهَا شَيْخٌ وَصِبْيَانٌ، وَإِذَا رَجُلٌ قَرِيبٌ مِنَ الشَّجَرَةِ بَيْنَ يَدَيْهِ نَارٌ يُوقِدُهَا، فَصَعِدَا </w:t>
      </w:r>
      <w:r w:rsidRPr="009D34AF">
        <w:rPr>
          <w:rFonts w:ascii="Simplified Arabic" w:hAnsi="Simplified Arabic" w:cs="Simplified Arabic"/>
          <w:sz w:val="34"/>
          <w:szCs w:val="34"/>
          <w:rtl/>
        </w:rPr>
        <w:lastRenderedPageBreak/>
        <w:t xml:space="preserve">بِي فِي الشَّجَرَةِ، وَأَدْخَلاَنِي دَارًا لَمْ أَرَ قَطُّ أَحْسَنَ مِنْهَا، فِيهَا رِجَالٌ شُيُوخٌ وَشَبَابٌ، وَنِسَاءٌ، وَصِبْيَانٌ، ثُمَّ أَخْرَجَانِي مِنْهَا فَصَعِدَا بِي الشَّجَرَةَ، فَأَدْخَلاَنِي دَارًا هِيَ أَحْسَنُ وَأَفْضَلُ فِيهَا شُيُوخٌ، وَشَبَابٌ، قُلْتُ: طَوَّفْتُمَانِي اللَّيْلَةَ، فَأَخْبِرَانِي عَمَّا رَأَيْتُ، قَالاَ: نَعَمْ، أَمَّا الَّذِي رَأَيْتَهُ يُشَقُّ شِدْقُهُ، فَكَذَّابٌ يُحَدِّثُ بِالكَذْبَةِ، فَتُحْمَلُ عَنْهُ حَتَّى تَبْلُغَ الآفَاقَ، فَيُصْنَعُ بِهِ إِلَى يَوْمِ القِيَامَةِ، وَالَّذِي رَأَيْتَهُ يُشْدَخُ رَأْسُهُ، فَرَجُلٌ عَلَّمَهُ اللَّهُ القُرْآنَ، فَنَامَ عَنْهُ بِاللَّيْلِ وَلَمْ يَعْمَلْ فِيهِ بِالنَّهَارِ، يُفْعَلُ بِهِ إِلَى يَوْمِ القِيَامَةِ، وَالَّذِي رَأَيْتَهُ فِي الثَّقْبِ فَهُمُ الزُّنَاةُ، وَالَّذِي رَأَيْتَهُ فِي النَّهَرِ </w:t>
      </w:r>
      <w:proofErr w:type="spellStart"/>
      <w:r w:rsidRPr="009D34AF">
        <w:rPr>
          <w:rFonts w:ascii="Simplified Arabic" w:hAnsi="Simplified Arabic" w:cs="Simplified Arabic"/>
          <w:sz w:val="34"/>
          <w:szCs w:val="34"/>
          <w:rtl/>
        </w:rPr>
        <w:t>آكِلُوا</w:t>
      </w:r>
      <w:proofErr w:type="spellEnd"/>
      <w:r w:rsidRPr="009D34AF">
        <w:rPr>
          <w:rFonts w:ascii="Simplified Arabic" w:hAnsi="Simplified Arabic" w:cs="Simplified Arabic"/>
          <w:sz w:val="34"/>
          <w:szCs w:val="34"/>
          <w:rtl/>
        </w:rPr>
        <w:t xml:space="preserve"> الرِّبَا، وَالشَّيْخُ فِي أَصْلِ الشَّجَرَةِ إِبْرَاهِيمُ (عَلَيْهِ السَّلاَمُ)، وَالصِّبْيَانُ، حَوْلَهُ، فَأَوْلاَدُ النَّاسِ [ص:102] وَالَّذِي يُوقِدُ النَّارَ مَالِكٌ خَازِنُ النَّارِ، وَالدَّارُ الأُولَى الَّتِي دَخَلْتَ دَارُ عَامَّةِ المُؤْمِنِينَ، وَأَمَّا هَذِهِ الدَّارُ فَدَارُ الشُّهَدَاءِ، وَأَنَا جِبْرِيلُ، وَهَذَا مِيكَائِيلُ، فَارْفَعْ رَأْسَكَ، فَرَفَعْتُ رَأْسِي، فَإِذَا فَوْقِي مِثْلُ السَّحَابِ، قَالاَ: ذَاكَ مَنْزِلُكَ، قُلْتُ: دَعَانِي أَدْخُلْ مَنْزِلِي، قَالاَ: إِنَّهُ بَقِيَ لَكَ عُمُرٌ لَمْ </w:t>
      </w:r>
      <w:proofErr w:type="spellStart"/>
      <w:r w:rsidRPr="009D34AF">
        <w:rPr>
          <w:rFonts w:ascii="Simplified Arabic" w:hAnsi="Simplified Arabic" w:cs="Simplified Arabic"/>
          <w:sz w:val="34"/>
          <w:szCs w:val="34"/>
          <w:rtl/>
        </w:rPr>
        <w:t>تَسْتَكْمِلْهُ</w:t>
      </w:r>
      <w:proofErr w:type="spellEnd"/>
      <w:r w:rsidRPr="009D34AF">
        <w:rPr>
          <w:rFonts w:ascii="Simplified Arabic" w:hAnsi="Simplified Arabic" w:cs="Simplified Arabic"/>
          <w:sz w:val="34"/>
          <w:szCs w:val="34"/>
          <w:rtl/>
        </w:rPr>
        <w:t xml:space="preserve"> فَلَوِ اسْتَكْمَلْتَ أَتَيْتَ مَنْزِلَكَ)(رواه البخاري). ومنها</w:t>
      </w:r>
      <w:r w:rsidRPr="009D34AF">
        <w:rPr>
          <w:rFonts w:ascii="Simplified Arabic" w:hAnsi="Simplified Arabic" w:cs="Simplified Arabic"/>
          <w:sz w:val="34"/>
          <w:szCs w:val="34"/>
        </w:rPr>
        <w:t>:</w:t>
      </w:r>
    </w:p>
    <w:p w14:paraId="6221F3FB" w14:textId="77777777" w:rsidR="009D34AF" w:rsidRPr="009D34AF" w:rsidRDefault="009D34AF" w:rsidP="009D34AF">
      <w:pPr>
        <w:bidi/>
        <w:spacing w:after="120" w:line="240" w:lineRule="auto"/>
        <w:jc w:val="both"/>
        <w:rPr>
          <w:rFonts w:ascii="Simplified Arabic" w:hAnsi="Simplified Arabic" w:cs="Simplified Arabic"/>
          <w:sz w:val="34"/>
          <w:szCs w:val="34"/>
        </w:rPr>
      </w:pPr>
      <w:r w:rsidRPr="009D34AF">
        <w:rPr>
          <w:rFonts w:ascii="Simplified Arabic" w:hAnsi="Simplified Arabic" w:cs="Simplified Arabic"/>
          <w:sz w:val="34"/>
          <w:szCs w:val="34"/>
        </w:rPr>
        <w:t>5</w:t>
      </w:r>
      <w:r w:rsidRPr="009D34AF">
        <w:rPr>
          <w:rFonts w:ascii="Simplified Arabic" w:hAnsi="Simplified Arabic" w:cs="Simplified Arabic"/>
          <w:sz w:val="34"/>
          <w:szCs w:val="34"/>
          <w:rtl/>
        </w:rPr>
        <w:t xml:space="preserve">ـ تذكر أن الذنب والمعصية تجرؤ على الله وعصيان له، وأن الوقوع فيها ينافي الخوف والخشية والحياء من الله (عزّ </w:t>
      </w:r>
      <w:proofErr w:type="gramStart"/>
      <w:r w:rsidRPr="009D34AF">
        <w:rPr>
          <w:rFonts w:ascii="Simplified Arabic" w:hAnsi="Simplified Arabic" w:cs="Simplified Arabic"/>
          <w:sz w:val="34"/>
          <w:szCs w:val="34"/>
          <w:rtl/>
        </w:rPr>
        <w:t>وجل)،</w:t>
      </w:r>
      <w:proofErr w:type="gramEnd"/>
      <w:r w:rsidRPr="009D34AF">
        <w:rPr>
          <w:rFonts w:ascii="Simplified Arabic" w:hAnsi="Simplified Arabic" w:cs="Simplified Arabic"/>
          <w:sz w:val="34"/>
          <w:szCs w:val="34"/>
          <w:rtl/>
        </w:rPr>
        <w:t xml:space="preserve"> قال تعالى: {فَأَمَّا مَنْ طَغَى*وَآثَرَ الْحَيَاةَ الدُّنْيَا*فَإِنَّ الْجَحِيمَ هِيَ الْمَأْوَى*وَأَمَّا مَنْ خَافَ مَقَامَ رَبِّهِ وَنَهَى النَّفْسَ عَنِ الْهَوَى*فَإِنَّ الْجَنَّةَ هِيَ الْمَأْوَى} [النارعات:37ـ41]، وقال (صلى الله عليه وسلم): (اسْتَحْيُوا مِنَ اللَّهِ حَقَّ الحَيَاءِ). فقالوا: يا رسول الله إنا نستحيي والحمد لله. قال: (لَيْسَ ذَاكَ، وَلَكِنَّ الِاسْتِحْيَاءَ مِنَ اللَّهِ حَقَّ الحَيَاءِ أَنْ تَحْفَظَ الرَّأْسَ وَمَا وَعَى، وَالبَطْنَ وَمَا حَوَى، وَلْتَذْكُرِ المَوْتَ وَالبِلَى، وَمَنْ أَرَادَ الآخِرَةَ تَرَكَ زِينَةَ الدُّنْيَا، فَمَنْ فَعَلَ ذَلِكَ فَقَدْ اسْتَحْيَا مِنَ اللَّهِ حَقَّ </w:t>
      </w:r>
      <w:proofErr w:type="gramStart"/>
      <w:r w:rsidRPr="009D34AF">
        <w:rPr>
          <w:rFonts w:ascii="Simplified Arabic" w:hAnsi="Simplified Arabic" w:cs="Simplified Arabic"/>
          <w:sz w:val="34"/>
          <w:szCs w:val="34"/>
          <w:rtl/>
        </w:rPr>
        <w:t>الحَيَاءِ)(</w:t>
      </w:r>
      <w:proofErr w:type="gramEnd"/>
      <w:r w:rsidRPr="009D34AF">
        <w:rPr>
          <w:rFonts w:ascii="Simplified Arabic" w:hAnsi="Simplified Arabic" w:cs="Simplified Arabic"/>
          <w:sz w:val="34"/>
          <w:szCs w:val="34"/>
          <w:rtl/>
        </w:rPr>
        <w:t>رواه الترمذي)</w:t>
      </w:r>
      <w:r w:rsidRPr="009D34AF">
        <w:rPr>
          <w:rFonts w:ascii="Simplified Arabic" w:hAnsi="Simplified Arabic" w:cs="Simplified Arabic"/>
          <w:sz w:val="34"/>
          <w:szCs w:val="34"/>
        </w:rPr>
        <w:t>.</w:t>
      </w:r>
    </w:p>
    <w:p w14:paraId="6726BACD" w14:textId="77777777" w:rsidR="009D34AF"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tl/>
        </w:rPr>
        <w:t xml:space="preserve">فاللهم اهدنا لأحسنِ الأخلاق، لا يهدي لأحسنها إلا أنت، واصرف عنا </w:t>
      </w:r>
      <w:proofErr w:type="spellStart"/>
      <w:r w:rsidRPr="009D34AF">
        <w:rPr>
          <w:rFonts w:ascii="Simplified Arabic" w:hAnsi="Simplified Arabic" w:cs="Simplified Arabic"/>
          <w:sz w:val="36"/>
          <w:szCs w:val="36"/>
          <w:rtl/>
        </w:rPr>
        <w:t>سيئها</w:t>
      </w:r>
      <w:proofErr w:type="spellEnd"/>
      <w:r w:rsidRPr="009D34AF">
        <w:rPr>
          <w:rFonts w:ascii="Simplified Arabic" w:hAnsi="Simplified Arabic" w:cs="Simplified Arabic"/>
          <w:sz w:val="36"/>
          <w:szCs w:val="36"/>
          <w:rtl/>
        </w:rPr>
        <w:t xml:space="preserve">، لا يصرفُ عنا </w:t>
      </w:r>
      <w:proofErr w:type="spellStart"/>
      <w:r w:rsidRPr="009D34AF">
        <w:rPr>
          <w:rFonts w:ascii="Simplified Arabic" w:hAnsi="Simplified Arabic" w:cs="Simplified Arabic"/>
          <w:sz w:val="36"/>
          <w:szCs w:val="36"/>
          <w:rtl/>
        </w:rPr>
        <w:t>سيئها</w:t>
      </w:r>
      <w:proofErr w:type="spellEnd"/>
      <w:r w:rsidRPr="009D34AF">
        <w:rPr>
          <w:rFonts w:ascii="Simplified Arabic" w:hAnsi="Simplified Arabic" w:cs="Simplified Arabic"/>
          <w:sz w:val="36"/>
          <w:szCs w:val="36"/>
          <w:rtl/>
        </w:rPr>
        <w:t xml:space="preserve"> إلا أنت، اللهم جنبنا منكراتِ الأخلاق والأهواء، والأعمال والأدواء، اللهمّ آمين، اللهمّ آمين، اللهمّ آمين، اللهمّ آمين</w:t>
      </w:r>
      <w:r w:rsidRPr="009D34AF">
        <w:rPr>
          <w:rFonts w:ascii="Simplified Arabic" w:hAnsi="Simplified Arabic" w:cs="Simplified Arabic"/>
          <w:sz w:val="36"/>
          <w:szCs w:val="36"/>
        </w:rPr>
        <w:t>.</w:t>
      </w:r>
    </w:p>
    <w:p w14:paraId="40FA6E20" w14:textId="60AA45E9" w:rsidR="00416FB8" w:rsidRPr="009D34AF" w:rsidRDefault="009D34AF" w:rsidP="009D34AF">
      <w:pPr>
        <w:bidi/>
        <w:spacing w:after="120" w:line="240" w:lineRule="auto"/>
        <w:jc w:val="both"/>
        <w:rPr>
          <w:rFonts w:ascii="Simplified Arabic" w:hAnsi="Simplified Arabic" w:cs="Simplified Arabic"/>
          <w:sz w:val="36"/>
          <w:szCs w:val="36"/>
        </w:rPr>
      </w:pPr>
      <w:r w:rsidRPr="009D34AF">
        <w:rPr>
          <w:rFonts w:ascii="Simplified Arabic" w:hAnsi="Simplified Arabic" w:cs="Simplified Arabic"/>
          <w:sz w:val="36"/>
          <w:szCs w:val="36"/>
          <w:rtl/>
        </w:rPr>
        <w:t>كتبها الشيخ الدكتور/ مسعد أحمد سعد الشايب</w:t>
      </w:r>
    </w:p>
    <w:sectPr w:rsidR="00416FB8" w:rsidRPr="009D34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4AF"/>
    <w:rsid w:val="001A2B4C"/>
    <w:rsid w:val="00402538"/>
    <w:rsid w:val="00416FB8"/>
    <w:rsid w:val="00437B8E"/>
    <w:rsid w:val="00976FFD"/>
    <w:rsid w:val="009D34AF"/>
    <w:rsid w:val="00D67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FF5C"/>
  <w15:chartTrackingRefBased/>
  <w15:docId w15:val="{7EEBE947-FDD0-4D7D-A422-CEF33BCF2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9D34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9D34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9D34AF"/>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9D34AF"/>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9D34AF"/>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9D34A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D34A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D34A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D34A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9D34AF"/>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9D34AF"/>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9D34AF"/>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9D34AF"/>
    <w:rPr>
      <w:rFonts w:eastAsiaTheme="majorEastAsia" w:cstheme="majorBidi"/>
      <w:i/>
      <w:iCs/>
      <w:color w:val="2F5496" w:themeColor="accent1" w:themeShade="BF"/>
    </w:rPr>
  </w:style>
  <w:style w:type="character" w:customStyle="1" w:styleId="5Char">
    <w:name w:val="عنوان 5 Char"/>
    <w:basedOn w:val="a0"/>
    <w:link w:val="5"/>
    <w:uiPriority w:val="9"/>
    <w:semiHidden/>
    <w:rsid w:val="009D34AF"/>
    <w:rPr>
      <w:rFonts w:eastAsiaTheme="majorEastAsia" w:cstheme="majorBidi"/>
      <w:color w:val="2F5496" w:themeColor="accent1" w:themeShade="BF"/>
    </w:rPr>
  </w:style>
  <w:style w:type="character" w:customStyle="1" w:styleId="6Char">
    <w:name w:val="عنوان 6 Char"/>
    <w:basedOn w:val="a0"/>
    <w:link w:val="6"/>
    <w:uiPriority w:val="9"/>
    <w:semiHidden/>
    <w:rsid w:val="009D34AF"/>
    <w:rPr>
      <w:rFonts w:eastAsiaTheme="majorEastAsia" w:cstheme="majorBidi"/>
      <w:i/>
      <w:iCs/>
      <w:color w:val="595959" w:themeColor="text1" w:themeTint="A6"/>
    </w:rPr>
  </w:style>
  <w:style w:type="character" w:customStyle="1" w:styleId="7Char">
    <w:name w:val="عنوان 7 Char"/>
    <w:basedOn w:val="a0"/>
    <w:link w:val="7"/>
    <w:uiPriority w:val="9"/>
    <w:semiHidden/>
    <w:rsid w:val="009D34AF"/>
    <w:rPr>
      <w:rFonts w:eastAsiaTheme="majorEastAsia" w:cstheme="majorBidi"/>
      <w:color w:val="595959" w:themeColor="text1" w:themeTint="A6"/>
    </w:rPr>
  </w:style>
  <w:style w:type="character" w:customStyle="1" w:styleId="8Char">
    <w:name w:val="عنوان 8 Char"/>
    <w:basedOn w:val="a0"/>
    <w:link w:val="8"/>
    <w:uiPriority w:val="9"/>
    <w:semiHidden/>
    <w:rsid w:val="009D34AF"/>
    <w:rPr>
      <w:rFonts w:eastAsiaTheme="majorEastAsia" w:cstheme="majorBidi"/>
      <w:i/>
      <w:iCs/>
      <w:color w:val="272727" w:themeColor="text1" w:themeTint="D8"/>
    </w:rPr>
  </w:style>
  <w:style w:type="character" w:customStyle="1" w:styleId="9Char">
    <w:name w:val="عنوان 9 Char"/>
    <w:basedOn w:val="a0"/>
    <w:link w:val="9"/>
    <w:uiPriority w:val="9"/>
    <w:semiHidden/>
    <w:rsid w:val="009D34AF"/>
    <w:rPr>
      <w:rFonts w:eastAsiaTheme="majorEastAsia" w:cstheme="majorBidi"/>
      <w:color w:val="272727" w:themeColor="text1" w:themeTint="D8"/>
    </w:rPr>
  </w:style>
  <w:style w:type="paragraph" w:styleId="a3">
    <w:name w:val="Title"/>
    <w:basedOn w:val="a"/>
    <w:next w:val="a"/>
    <w:link w:val="Char"/>
    <w:uiPriority w:val="10"/>
    <w:qFormat/>
    <w:rsid w:val="009D34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9D34A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D34AF"/>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9D34A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D34AF"/>
    <w:pPr>
      <w:spacing w:before="160"/>
      <w:jc w:val="center"/>
    </w:pPr>
    <w:rPr>
      <w:i/>
      <w:iCs/>
      <w:color w:val="404040" w:themeColor="text1" w:themeTint="BF"/>
    </w:rPr>
  </w:style>
  <w:style w:type="character" w:customStyle="1" w:styleId="Char1">
    <w:name w:val="اقتباس Char"/>
    <w:basedOn w:val="a0"/>
    <w:link w:val="a5"/>
    <w:uiPriority w:val="29"/>
    <w:rsid w:val="009D34AF"/>
    <w:rPr>
      <w:i/>
      <w:iCs/>
      <w:color w:val="404040" w:themeColor="text1" w:themeTint="BF"/>
    </w:rPr>
  </w:style>
  <w:style w:type="paragraph" w:styleId="a6">
    <w:name w:val="List Paragraph"/>
    <w:basedOn w:val="a"/>
    <w:uiPriority w:val="34"/>
    <w:qFormat/>
    <w:rsid w:val="009D34AF"/>
    <w:pPr>
      <w:ind w:left="720"/>
      <w:contextualSpacing/>
    </w:pPr>
  </w:style>
  <w:style w:type="character" w:styleId="a7">
    <w:name w:val="Intense Emphasis"/>
    <w:basedOn w:val="a0"/>
    <w:uiPriority w:val="21"/>
    <w:qFormat/>
    <w:rsid w:val="009D34AF"/>
    <w:rPr>
      <w:i/>
      <w:iCs/>
      <w:color w:val="2F5496" w:themeColor="accent1" w:themeShade="BF"/>
    </w:rPr>
  </w:style>
  <w:style w:type="paragraph" w:styleId="a8">
    <w:name w:val="Intense Quote"/>
    <w:basedOn w:val="a"/>
    <w:next w:val="a"/>
    <w:link w:val="Char2"/>
    <w:uiPriority w:val="30"/>
    <w:qFormat/>
    <w:rsid w:val="009D34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9D34AF"/>
    <w:rPr>
      <w:i/>
      <w:iCs/>
      <w:color w:val="2F5496" w:themeColor="accent1" w:themeShade="BF"/>
    </w:rPr>
  </w:style>
  <w:style w:type="character" w:styleId="a9">
    <w:name w:val="Intense Reference"/>
    <w:basedOn w:val="a0"/>
    <w:uiPriority w:val="32"/>
    <w:qFormat/>
    <w:rsid w:val="009D34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790085">
      <w:bodyDiv w:val="1"/>
      <w:marLeft w:val="0"/>
      <w:marRight w:val="0"/>
      <w:marTop w:val="0"/>
      <w:marBottom w:val="0"/>
      <w:divBdr>
        <w:top w:val="none" w:sz="0" w:space="0" w:color="auto"/>
        <w:left w:val="none" w:sz="0" w:space="0" w:color="auto"/>
        <w:bottom w:val="none" w:sz="0" w:space="0" w:color="auto"/>
        <w:right w:val="none" w:sz="0" w:space="0" w:color="auto"/>
      </w:divBdr>
      <w:divsChild>
        <w:div w:id="1968120857">
          <w:marLeft w:val="0"/>
          <w:marRight w:val="0"/>
          <w:marTop w:val="0"/>
          <w:marBottom w:val="0"/>
          <w:divBdr>
            <w:top w:val="none" w:sz="0" w:space="0" w:color="auto"/>
            <w:left w:val="none" w:sz="0" w:space="0" w:color="auto"/>
            <w:bottom w:val="none" w:sz="0" w:space="0" w:color="auto"/>
            <w:right w:val="none" w:sz="0" w:space="0" w:color="auto"/>
          </w:divBdr>
        </w:div>
        <w:div w:id="1847938933">
          <w:marLeft w:val="0"/>
          <w:marRight w:val="0"/>
          <w:marTop w:val="0"/>
          <w:marBottom w:val="0"/>
          <w:divBdr>
            <w:top w:val="none" w:sz="0" w:space="0" w:color="auto"/>
            <w:left w:val="none" w:sz="0" w:space="0" w:color="auto"/>
            <w:bottom w:val="none" w:sz="0" w:space="0" w:color="auto"/>
            <w:right w:val="none" w:sz="0" w:space="0" w:color="auto"/>
          </w:divBdr>
        </w:div>
        <w:div w:id="1382557068">
          <w:marLeft w:val="0"/>
          <w:marRight w:val="0"/>
          <w:marTop w:val="0"/>
          <w:marBottom w:val="0"/>
          <w:divBdr>
            <w:top w:val="none" w:sz="0" w:space="0" w:color="auto"/>
            <w:left w:val="none" w:sz="0" w:space="0" w:color="auto"/>
            <w:bottom w:val="none" w:sz="0" w:space="0" w:color="auto"/>
            <w:right w:val="none" w:sz="0" w:space="0" w:color="auto"/>
          </w:divBdr>
        </w:div>
        <w:div w:id="243418297">
          <w:marLeft w:val="0"/>
          <w:marRight w:val="0"/>
          <w:marTop w:val="0"/>
          <w:marBottom w:val="0"/>
          <w:divBdr>
            <w:top w:val="none" w:sz="0" w:space="0" w:color="auto"/>
            <w:left w:val="none" w:sz="0" w:space="0" w:color="auto"/>
            <w:bottom w:val="none" w:sz="0" w:space="0" w:color="auto"/>
            <w:right w:val="none" w:sz="0" w:space="0" w:color="auto"/>
          </w:divBdr>
        </w:div>
        <w:div w:id="2094280236">
          <w:marLeft w:val="0"/>
          <w:marRight w:val="0"/>
          <w:marTop w:val="0"/>
          <w:marBottom w:val="0"/>
          <w:divBdr>
            <w:top w:val="none" w:sz="0" w:space="0" w:color="auto"/>
            <w:left w:val="none" w:sz="0" w:space="0" w:color="auto"/>
            <w:bottom w:val="none" w:sz="0" w:space="0" w:color="auto"/>
            <w:right w:val="none" w:sz="0" w:space="0" w:color="auto"/>
          </w:divBdr>
        </w:div>
        <w:div w:id="1698463537">
          <w:marLeft w:val="0"/>
          <w:marRight w:val="0"/>
          <w:marTop w:val="0"/>
          <w:marBottom w:val="0"/>
          <w:divBdr>
            <w:top w:val="none" w:sz="0" w:space="0" w:color="auto"/>
            <w:left w:val="none" w:sz="0" w:space="0" w:color="auto"/>
            <w:bottom w:val="none" w:sz="0" w:space="0" w:color="auto"/>
            <w:right w:val="none" w:sz="0" w:space="0" w:color="auto"/>
          </w:divBdr>
        </w:div>
        <w:div w:id="435054697">
          <w:marLeft w:val="0"/>
          <w:marRight w:val="0"/>
          <w:marTop w:val="0"/>
          <w:marBottom w:val="0"/>
          <w:divBdr>
            <w:top w:val="none" w:sz="0" w:space="0" w:color="auto"/>
            <w:left w:val="none" w:sz="0" w:space="0" w:color="auto"/>
            <w:bottom w:val="none" w:sz="0" w:space="0" w:color="auto"/>
            <w:right w:val="none" w:sz="0" w:space="0" w:color="auto"/>
          </w:divBdr>
        </w:div>
        <w:div w:id="715587769">
          <w:marLeft w:val="0"/>
          <w:marRight w:val="0"/>
          <w:marTop w:val="0"/>
          <w:marBottom w:val="0"/>
          <w:divBdr>
            <w:top w:val="none" w:sz="0" w:space="0" w:color="auto"/>
            <w:left w:val="none" w:sz="0" w:space="0" w:color="auto"/>
            <w:bottom w:val="none" w:sz="0" w:space="0" w:color="auto"/>
            <w:right w:val="none" w:sz="0" w:space="0" w:color="auto"/>
          </w:divBdr>
        </w:div>
        <w:div w:id="988050489">
          <w:marLeft w:val="0"/>
          <w:marRight w:val="0"/>
          <w:marTop w:val="0"/>
          <w:marBottom w:val="0"/>
          <w:divBdr>
            <w:top w:val="none" w:sz="0" w:space="0" w:color="auto"/>
            <w:left w:val="none" w:sz="0" w:space="0" w:color="auto"/>
            <w:bottom w:val="none" w:sz="0" w:space="0" w:color="auto"/>
            <w:right w:val="none" w:sz="0" w:space="0" w:color="auto"/>
          </w:divBdr>
        </w:div>
        <w:div w:id="1286500060">
          <w:marLeft w:val="0"/>
          <w:marRight w:val="0"/>
          <w:marTop w:val="0"/>
          <w:marBottom w:val="0"/>
          <w:divBdr>
            <w:top w:val="none" w:sz="0" w:space="0" w:color="auto"/>
            <w:left w:val="none" w:sz="0" w:space="0" w:color="auto"/>
            <w:bottom w:val="none" w:sz="0" w:space="0" w:color="auto"/>
            <w:right w:val="none" w:sz="0" w:space="0" w:color="auto"/>
          </w:divBdr>
        </w:div>
        <w:div w:id="583031685">
          <w:marLeft w:val="0"/>
          <w:marRight w:val="0"/>
          <w:marTop w:val="0"/>
          <w:marBottom w:val="0"/>
          <w:divBdr>
            <w:top w:val="none" w:sz="0" w:space="0" w:color="auto"/>
            <w:left w:val="none" w:sz="0" w:space="0" w:color="auto"/>
            <w:bottom w:val="none" w:sz="0" w:space="0" w:color="auto"/>
            <w:right w:val="none" w:sz="0" w:space="0" w:color="auto"/>
          </w:divBdr>
        </w:div>
        <w:div w:id="519970772">
          <w:marLeft w:val="0"/>
          <w:marRight w:val="0"/>
          <w:marTop w:val="0"/>
          <w:marBottom w:val="0"/>
          <w:divBdr>
            <w:top w:val="none" w:sz="0" w:space="0" w:color="auto"/>
            <w:left w:val="none" w:sz="0" w:space="0" w:color="auto"/>
            <w:bottom w:val="none" w:sz="0" w:space="0" w:color="auto"/>
            <w:right w:val="none" w:sz="0" w:space="0" w:color="auto"/>
          </w:divBdr>
        </w:div>
        <w:div w:id="136075739">
          <w:marLeft w:val="0"/>
          <w:marRight w:val="0"/>
          <w:marTop w:val="0"/>
          <w:marBottom w:val="0"/>
          <w:divBdr>
            <w:top w:val="none" w:sz="0" w:space="0" w:color="auto"/>
            <w:left w:val="none" w:sz="0" w:space="0" w:color="auto"/>
            <w:bottom w:val="none" w:sz="0" w:space="0" w:color="auto"/>
            <w:right w:val="none" w:sz="0" w:space="0" w:color="auto"/>
          </w:divBdr>
        </w:div>
        <w:div w:id="1379623453">
          <w:marLeft w:val="0"/>
          <w:marRight w:val="0"/>
          <w:marTop w:val="0"/>
          <w:marBottom w:val="0"/>
          <w:divBdr>
            <w:top w:val="none" w:sz="0" w:space="0" w:color="auto"/>
            <w:left w:val="none" w:sz="0" w:space="0" w:color="auto"/>
            <w:bottom w:val="none" w:sz="0" w:space="0" w:color="auto"/>
            <w:right w:val="none" w:sz="0" w:space="0" w:color="auto"/>
          </w:divBdr>
        </w:div>
        <w:div w:id="186021832">
          <w:marLeft w:val="0"/>
          <w:marRight w:val="0"/>
          <w:marTop w:val="0"/>
          <w:marBottom w:val="0"/>
          <w:divBdr>
            <w:top w:val="none" w:sz="0" w:space="0" w:color="auto"/>
            <w:left w:val="none" w:sz="0" w:space="0" w:color="auto"/>
            <w:bottom w:val="none" w:sz="0" w:space="0" w:color="auto"/>
            <w:right w:val="none" w:sz="0" w:space="0" w:color="auto"/>
          </w:divBdr>
        </w:div>
        <w:div w:id="1530724414">
          <w:marLeft w:val="0"/>
          <w:marRight w:val="0"/>
          <w:marTop w:val="0"/>
          <w:marBottom w:val="0"/>
          <w:divBdr>
            <w:top w:val="none" w:sz="0" w:space="0" w:color="auto"/>
            <w:left w:val="none" w:sz="0" w:space="0" w:color="auto"/>
            <w:bottom w:val="none" w:sz="0" w:space="0" w:color="auto"/>
            <w:right w:val="none" w:sz="0" w:space="0" w:color="auto"/>
          </w:divBdr>
        </w:div>
        <w:div w:id="1700549086">
          <w:marLeft w:val="0"/>
          <w:marRight w:val="0"/>
          <w:marTop w:val="0"/>
          <w:marBottom w:val="0"/>
          <w:divBdr>
            <w:top w:val="none" w:sz="0" w:space="0" w:color="auto"/>
            <w:left w:val="none" w:sz="0" w:space="0" w:color="auto"/>
            <w:bottom w:val="none" w:sz="0" w:space="0" w:color="auto"/>
            <w:right w:val="none" w:sz="0" w:space="0" w:color="auto"/>
          </w:divBdr>
        </w:div>
        <w:div w:id="1254825514">
          <w:marLeft w:val="0"/>
          <w:marRight w:val="0"/>
          <w:marTop w:val="0"/>
          <w:marBottom w:val="0"/>
          <w:divBdr>
            <w:top w:val="none" w:sz="0" w:space="0" w:color="auto"/>
            <w:left w:val="none" w:sz="0" w:space="0" w:color="auto"/>
            <w:bottom w:val="none" w:sz="0" w:space="0" w:color="auto"/>
            <w:right w:val="none" w:sz="0" w:space="0" w:color="auto"/>
          </w:divBdr>
        </w:div>
        <w:div w:id="876433213">
          <w:marLeft w:val="0"/>
          <w:marRight w:val="0"/>
          <w:marTop w:val="0"/>
          <w:marBottom w:val="0"/>
          <w:divBdr>
            <w:top w:val="none" w:sz="0" w:space="0" w:color="auto"/>
            <w:left w:val="none" w:sz="0" w:space="0" w:color="auto"/>
            <w:bottom w:val="none" w:sz="0" w:space="0" w:color="auto"/>
            <w:right w:val="none" w:sz="0" w:space="0" w:color="auto"/>
          </w:divBdr>
        </w:div>
        <w:div w:id="1813281430">
          <w:marLeft w:val="0"/>
          <w:marRight w:val="0"/>
          <w:marTop w:val="0"/>
          <w:marBottom w:val="0"/>
          <w:divBdr>
            <w:top w:val="none" w:sz="0" w:space="0" w:color="auto"/>
            <w:left w:val="none" w:sz="0" w:space="0" w:color="auto"/>
            <w:bottom w:val="none" w:sz="0" w:space="0" w:color="auto"/>
            <w:right w:val="none" w:sz="0" w:space="0" w:color="auto"/>
          </w:divBdr>
        </w:div>
        <w:div w:id="1845700812">
          <w:marLeft w:val="0"/>
          <w:marRight w:val="0"/>
          <w:marTop w:val="0"/>
          <w:marBottom w:val="0"/>
          <w:divBdr>
            <w:top w:val="none" w:sz="0" w:space="0" w:color="auto"/>
            <w:left w:val="none" w:sz="0" w:space="0" w:color="auto"/>
            <w:bottom w:val="none" w:sz="0" w:space="0" w:color="auto"/>
            <w:right w:val="none" w:sz="0" w:space="0" w:color="auto"/>
          </w:divBdr>
        </w:div>
        <w:div w:id="708918220">
          <w:marLeft w:val="0"/>
          <w:marRight w:val="0"/>
          <w:marTop w:val="0"/>
          <w:marBottom w:val="0"/>
          <w:divBdr>
            <w:top w:val="none" w:sz="0" w:space="0" w:color="auto"/>
            <w:left w:val="none" w:sz="0" w:space="0" w:color="auto"/>
            <w:bottom w:val="none" w:sz="0" w:space="0" w:color="auto"/>
            <w:right w:val="none" w:sz="0" w:space="0" w:color="auto"/>
          </w:divBdr>
        </w:div>
        <w:div w:id="537477439">
          <w:marLeft w:val="0"/>
          <w:marRight w:val="0"/>
          <w:marTop w:val="0"/>
          <w:marBottom w:val="0"/>
          <w:divBdr>
            <w:top w:val="none" w:sz="0" w:space="0" w:color="auto"/>
            <w:left w:val="none" w:sz="0" w:space="0" w:color="auto"/>
            <w:bottom w:val="none" w:sz="0" w:space="0" w:color="auto"/>
            <w:right w:val="none" w:sz="0" w:space="0" w:color="auto"/>
          </w:divBdr>
        </w:div>
        <w:div w:id="786048130">
          <w:marLeft w:val="0"/>
          <w:marRight w:val="0"/>
          <w:marTop w:val="0"/>
          <w:marBottom w:val="0"/>
          <w:divBdr>
            <w:top w:val="none" w:sz="0" w:space="0" w:color="auto"/>
            <w:left w:val="none" w:sz="0" w:space="0" w:color="auto"/>
            <w:bottom w:val="none" w:sz="0" w:space="0" w:color="auto"/>
            <w:right w:val="none" w:sz="0" w:space="0" w:color="auto"/>
          </w:divBdr>
        </w:div>
        <w:div w:id="802307957">
          <w:marLeft w:val="0"/>
          <w:marRight w:val="0"/>
          <w:marTop w:val="0"/>
          <w:marBottom w:val="0"/>
          <w:divBdr>
            <w:top w:val="none" w:sz="0" w:space="0" w:color="auto"/>
            <w:left w:val="none" w:sz="0" w:space="0" w:color="auto"/>
            <w:bottom w:val="none" w:sz="0" w:space="0" w:color="auto"/>
            <w:right w:val="none" w:sz="0" w:space="0" w:color="auto"/>
          </w:divBdr>
        </w:div>
        <w:div w:id="1964918273">
          <w:marLeft w:val="0"/>
          <w:marRight w:val="0"/>
          <w:marTop w:val="0"/>
          <w:marBottom w:val="0"/>
          <w:divBdr>
            <w:top w:val="none" w:sz="0" w:space="0" w:color="auto"/>
            <w:left w:val="none" w:sz="0" w:space="0" w:color="auto"/>
            <w:bottom w:val="none" w:sz="0" w:space="0" w:color="auto"/>
            <w:right w:val="none" w:sz="0" w:space="0" w:color="auto"/>
          </w:divBdr>
        </w:div>
        <w:div w:id="1129326001">
          <w:marLeft w:val="0"/>
          <w:marRight w:val="0"/>
          <w:marTop w:val="0"/>
          <w:marBottom w:val="0"/>
          <w:divBdr>
            <w:top w:val="none" w:sz="0" w:space="0" w:color="auto"/>
            <w:left w:val="none" w:sz="0" w:space="0" w:color="auto"/>
            <w:bottom w:val="none" w:sz="0" w:space="0" w:color="auto"/>
            <w:right w:val="none" w:sz="0" w:space="0" w:color="auto"/>
          </w:divBdr>
        </w:div>
        <w:div w:id="2093156912">
          <w:marLeft w:val="0"/>
          <w:marRight w:val="0"/>
          <w:marTop w:val="0"/>
          <w:marBottom w:val="0"/>
          <w:divBdr>
            <w:top w:val="none" w:sz="0" w:space="0" w:color="auto"/>
            <w:left w:val="none" w:sz="0" w:space="0" w:color="auto"/>
            <w:bottom w:val="none" w:sz="0" w:space="0" w:color="auto"/>
            <w:right w:val="none" w:sz="0" w:space="0" w:color="auto"/>
          </w:divBdr>
        </w:div>
        <w:div w:id="1555043701">
          <w:marLeft w:val="0"/>
          <w:marRight w:val="0"/>
          <w:marTop w:val="0"/>
          <w:marBottom w:val="0"/>
          <w:divBdr>
            <w:top w:val="none" w:sz="0" w:space="0" w:color="auto"/>
            <w:left w:val="none" w:sz="0" w:space="0" w:color="auto"/>
            <w:bottom w:val="none" w:sz="0" w:space="0" w:color="auto"/>
            <w:right w:val="none" w:sz="0" w:space="0" w:color="auto"/>
          </w:divBdr>
        </w:div>
        <w:div w:id="1074741466">
          <w:marLeft w:val="0"/>
          <w:marRight w:val="0"/>
          <w:marTop w:val="0"/>
          <w:marBottom w:val="0"/>
          <w:divBdr>
            <w:top w:val="none" w:sz="0" w:space="0" w:color="auto"/>
            <w:left w:val="none" w:sz="0" w:space="0" w:color="auto"/>
            <w:bottom w:val="none" w:sz="0" w:space="0" w:color="auto"/>
            <w:right w:val="none" w:sz="0" w:space="0" w:color="auto"/>
          </w:divBdr>
        </w:div>
        <w:div w:id="270822342">
          <w:marLeft w:val="0"/>
          <w:marRight w:val="0"/>
          <w:marTop w:val="0"/>
          <w:marBottom w:val="0"/>
          <w:divBdr>
            <w:top w:val="none" w:sz="0" w:space="0" w:color="auto"/>
            <w:left w:val="none" w:sz="0" w:space="0" w:color="auto"/>
            <w:bottom w:val="none" w:sz="0" w:space="0" w:color="auto"/>
            <w:right w:val="none" w:sz="0" w:space="0" w:color="auto"/>
          </w:divBdr>
        </w:div>
        <w:div w:id="587620010">
          <w:marLeft w:val="0"/>
          <w:marRight w:val="0"/>
          <w:marTop w:val="0"/>
          <w:marBottom w:val="0"/>
          <w:divBdr>
            <w:top w:val="none" w:sz="0" w:space="0" w:color="auto"/>
            <w:left w:val="none" w:sz="0" w:space="0" w:color="auto"/>
            <w:bottom w:val="none" w:sz="0" w:space="0" w:color="auto"/>
            <w:right w:val="none" w:sz="0" w:space="0" w:color="auto"/>
          </w:divBdr>
        </w:div>
        <w:div w:id="1445075527">
          <w:marLeft w:val="0"/>
          <w:marRight w:val="0"/>
          <w:marTop w:val="0"/>
          <w:marBottom w:val="0"/>
          <w:divBdr>
            <w:top w:val="none" w:sz="0" w:space="0" w:color="auto"/>
            <w:left w:val="none" w:sz="0" w:space="0" w:color="auto"/>
            <w:bottom w:val="none" w:sz="0" w:space="0" w:color="auto"/>
            <w:right w:val="none" w:sz="0" w:space="0" w:color="auto"/>
          </w:divBdr>
        </w:div>
        <w:div w:id="698238297">
          <w:marLeft w:val="0"/>
          <w:marRight w:val="0"/>
          <w:marTop w:val="0"/>
          <w:marBottom w:val="0"/>
          <w:divBdr>
            <w:top w:val="none" w:sz="0" w:space="0" w:color="auto"/>
            <w:left w:val="none" w:sz="0" w:space="0" w:color="auto"/>
            <w:bottom w:val="none" w:sz="0" w:space="0" w:color="auto"/>
            <w:right w:val="none" w:sz="0" w:space="0" w:color="auto"/>
          </w:divBdr>
        </w:div>
        <w:div w:id="2029064148">
          <w:marLeft w:val="0"/>
          <w:marRight w:val="0"/>
          <w:marTop w:val="0"/>
          <w:marBottom w:val="0"/>
          <w:divBdr>
            <w:top w:val="none" w:sz="0" w:space="0" w:color="auto"/>
            <w:left w:val="none" w:sz="0" w:space="0" w:color="auto"/>
            <w:bottom w:val="none" w:sz="0" w:space="0" w:color="auto"/>
            <w:right w:val="none" w:sz="0" w:space="0" w:color="auto"/>
          </w:divBdr>
        </w:div>
        <w:div w:id="990714089">
          <w:marLeft w:val="0"/>
          <w:marRight w:val="0"/>
          <w:marTop w:val="0"/>
          <w:marBottom w:val="0"/>
          <w:divBdr>
            <w:top w:val="none" w:sz="0" w:space="0" w:color="auto"/>
            <w:left w:val="none" w:sz="0" w:space="0" w:color="auto"/>
            <w:bottom w:val="none" w:sz="0" w:space="0" w:color="auto"/>
            <w:right w:val="none" w:sz="0" w:space="0" w:color="auto"/>
          </w:divBdr>
        </w:div>
        <w:div w:id="562834490">
          <w:marLeft w:val="0"/>
          <w:marRight w:val="0"/>
          <w:marTop w:val="0"/>
          <w:marBottom w:val="0"/>
          <w:divBdr>
            <w:top w:val="none" w:sz="0" w:space="0" w:color="auto"/>
            <w:left w:val="none" w:sz="0" w:space="0" w:color="auto"/>
            <w:bottom w:val="none" w:sz="0" w:space="0" w:color="auto"/>
            <w:right w:val="none" w:sz="0" w:space="0" w:color="auto"/>
          </w:divBdr>
        </w:div>
        <w:div w:id="1368332300">
          <w:marLeft w:val="0"/>
          <w:marRight w:val="0"/>
          <w:marTop w:val="0"/>
          <w:marBottom w:val="0"/>
          <w:divBdr>
            <w:top w:val="none" w:sz="0" w:space="0" w:color="auto"/>
            <w:left w:val="none" w:sz="0" w:space="0" w:color="auto"/>
            <w:bottom w:val="none" w:sz="0" w:space="0" w:color="auto"/>
            <w:right w:val="none" w:sz="0" w:space="0" w:color="auto"/>
          </w:divBdr>
        </w:div>
        <w:div w:id="576129882">
          <w:marLeft w:val="0"/>
          <w:marRight w:val="0"/>
          <w:marTop w:val="0"/>
          <w:marBottom w:val="0"/>
          <w:divBdr>
            <w:top w:val="none" w:sz="0" w:space="0" w:color="auto"/>
            <w:left w:val="none" w:sz="0" w:space="0" w:color="auto"/>
            <w:bottom w:val="none" w:sz="0" w:space="0" w:color="auto"/>
            <w:right w:val="none" w:sz="0" w:space="0" w:color="auto"/>
          </w:divBdr>
        </w:div>
        <w:div w:id="2075470788">
          <w:marLeft w:val="0"/>
          <w:marRight w:val="0"/>
          <w:marTop w:val="0"/>
          <w:marBottom w:val="0"/>
          <w:divBdr>
            <w:top w:val="none" w:sz="0" w:space="0" w:color="auto"/>
            <w:left w:val="none" w:sz="0" w:space="0" w:color="auto"/>
            <w:bottom w:val="none" w:sz="0" w:space="0" w:color="auto"/>
            <w:right w:val="none" w:sz="0" w:space="0" w:color="auto"/>
          </w:divBdr>
        </w:div>
        <w:div w:id="92168160">
          <w:marLeft w:val="0"/>
          <w:marRight w:val="0"/>
          <w:marTop w:val="0"/>
          <w:marBottom w:val="0"/>
          <w:divBdr>
            <w:top w:val="none" w:sz="0" w:space="0" w:color="auto"/>
            <w:left w:val="none" w:sz="0" w:space="0" w:color="auto"/>
            <w:bottom w:val="none" w:sz="0" w:space="0" w:color="auto"/>
            <w:right w:val="none" w:sz="0" w:space="0" w:color="auto"/>
          </w:divBdr>
        </w:div>
        <w:div w:id="1188836636">
          <w:marLeft w:val="0"/>
          <w:marRight w:val="0"/>
          <w:marTop w:val="0"/>
          <w:marBottom w:val="0"/>
          <w:divBdr>
            <w:top w:val="none" w:sz="0" w:space="0" w:color="auto"/>
            <w:left w:val="none" w:sz="0" w:space="0" w:color="auto"/>
            <w:bottom w:val="none" w:sz="0" w:space="0" w:color="auto"/>
            <w:right w:val="none" w:sz="0" w:space="0" w:color="auto"/>
          </w:divBdr>
        </w:div>
        <w:div w:id="91438053">
          <w:marLeft w:val="0"/>
          <w:marRight w:val="0"/>
          <w:marTop w:val="0"/>
          <w:marBottom w:val="0"/>
          <w:divBdr>
            <w:top w:val="none" w:sz="0" w:space="0" w:color="auto"/>
            <w:left w:val="none" w:sz="0" w:space="0" w:color="auto"/>
            <w:bottom w:val="none" w:sz="0" w:space="0" w:color="auto"/>
            <w:right w:val="none" w:sz="0" w:space="0" w:color="auto"/>
          </w:divBdr>
        </w:div>
        <w:div w:id="1399202854">
          <w:marLeft w:val="0"/>
          <w:marRight w:val="0"/>
          <w:marTop w:val="0"/>
          <w:marBottom w:val="0"/>
          <w:divBdr>
            <w:top w:val="none" w:sz="0" w:space="0" w:color="auto"/>
            <w:left w:val="none" w:sz="0" w:space="0" w:color="auto"/>
            <w:bottom w:val="none" w:sz="0" w:space="0" w:color="auto"/>
            <w:right w:val="none" w:sz="0" w:space="0" w:color="auto"/>
          </w:divBdr>
        </w:div>
        <w:div w:id="1325547171">
          <w:marLeft w:val="0"/>
          <w:marRight w:val="0"/>
          <w:marTop w:val="0"/>
          <w:marBottom w:val="0"/>
          <w:divBdr>
            <w:top w:val="none" w:sz="0" w:space="0" w:color="auto"/>
            <w:left w:val="none" w:sz="0" w:space="0" w:color="auto"/>
            <w:bottom w:val="none" w:sz="0" w:space="0" w:color="auto"/>
            <w:right w:val="none" w:sz="0" w:space="0" w:color="auto"/>
          </w:divBdr>
        </w:div>
        <w:div w:id="285740348">
          <w:marLeft w:val="0"/>
          <w:marRight w:val="0"/>
          <w:marTop w:val="0"/>
          <w:marBottom w:val="0"/>
          <w:divBdr>
            <w:top w:val="none" w:sz="0" w:space="0" w:color="auto"/>
            <w:left w:val="none" w:sz="0" w:space="0" w:color="auto"/>
            <w:bottom w:val="none" w:sz="0" w:space="0" w:color="auto"/>
            <w:right w:val="none" w:sz="0" w:space="0" w:color="auto"/>
          </w:divBdr>
        </w:div>
        <w:div w:id="1074471402">
          <w:marLeft w:val="0"/>
          <w:marRight w:val="0"/>
          <w:marTop w:val="0"/>
          <w:marBottom w:val="0"/>
          <w:divBdr>
            <w:top w:val="none" w:sz="0" w:space="0" w:color="auto"/>
            <w:left w:val="none" w:sz="0" w:space="0" w:color="auto"/>
            <w:bottom w:val="none" w:sz="0" w:space="0" w:color="auto"/>
            <w:right w:val="none" w:sz="0" w:space="0" w:color="auto"/>
          </w:divBdr>
        </w:div>
        <w:div w:id="509178380">
          <w:marLeft w:val="0"/>
          <w:marRight w:val="0"/>
          <w:marTop w:val="0"/>
          <w:marBottom w:val="0"/>
          <w:divBdr>
            <w:top w:val="none" w:sz="0" w:space="0" w:color="auto"/>
            <w:left w:val="none" w:sz="0" w:space="0" w:color="auto"/>
            <w:bottom w:val="none" w:sz="0" w:space="0" w:color="auto"/>
            <w:right w:val="none" w:sz="0" w:space="0" w:color="auto"/>
          </w:divBdr>
        </w:div>
        <w:div w:id="1586110273">
          <w:marLeft w:val="0"/>
          <w:marRight w:val="0"/>
          <w:marTop w:val="0"/>
          <w:marBottom w:val="0"/>
          <w:divBdr>
            <w:top w:val="none" w:sz="0" w:space="0" w:color="auto"/>
            <w:left w:val="none" w:sz="0" w:space="0" w:color="auto"/>
            <w:bottom w:val="none" w:sz="0" w:space="0" w:color="auto"/>
            <w:right w:val="none" w:sz="0" w:space="0" w:color="auto"/>
          </w:divBdr>
        </w:div>
        <w:div w:id="65298459">
          <w:marLeft w:val="0"/>
          <w:marRight w:val="0"/>
          <w:marTop w:val="0"/>
          <w:marBottom w:val="0"/>
          <w:divBdr>
            <w:top w:val="none" w:sz="0" w:space="0" w:color="auto"/>
            <w:left w:val="none" w:sz="0" w:space="0" w:color="auto"/>
            <w:bottom w:val="none" w:sz="0" w:space="0" w:color="auto"/>
            <w:right w:val="none" w:sz="0" w:space="0" w:color="auto"/>
          </w:divBdr>
        </w:div>
        <w:div w:id="115217665">
          <w:marLeft w:val="0"/>
          <w:marRight w:val="0"/>
          <w:marTop w:val="0"/>
          <w:marBottom w:val="0"/>
          <w:divBdr>
            <w:top w:val="none" w:sz="0" w:space="0" w:color="auto"/>
            <w:left w:val="none" w:sz="0" w:space="0" w:color="auto"/>
            <w:bottom w:val="none" w:sz="0" w:space="0" w:color="auto"/>
            <w:right w:val="none" w:sz="0" w:space="0" w:color="auto"/>
          </w:divBdr>
        </w:div>
        <w:div w:id="1462654097">
          <w:marLeft w:val="0"/>
          <w:marRight w:val="0"/>
          <w:marTop w:val="0"/>
          <w:marBottom w:val="0"/>
          <w:divBdr>
            <w:top w:val="none" w:sz="0" w:space="0" w:color="auto"/>
            <w:left w:val="none" w:sz="0" w:space="0" w:color="auto"/>
            <w:bottom w:val="none" w:sz="0" w:space="0" w:color="auto"/>
            <w:right w:val="none" w:sz="0" w:space="0" w:color="auto"/>
          </w:divBdr>
        </w:div>
        <w:div w:id="1891259103">
          <w:marLeft w:val="0"/>
          <w:marRight w:val="0"/>
          <w:marTop w:val="0"/>
          <w:marBottom w:val="0"/>
          <w:divBdr>
            <w:top w:val="none" w:sz="0" w:space="0" w:color="auto"/>
            <w:left w:val="none" w:sz="0" w:space="0" w:color="auto"/>
            <w:bottom w:val="none" w:sz="0" w:space="0" w:color="auto"/>
            <w:right w:val="none" w:sz="0" w:space="0" w:color="auto"/>
          </w:divBdr>
        </w:div>
        <w:div w:id="1675573539">
          <w:marLeft w:val="0"/>
          <w:marRight w:val="0"/>
          <w:marTop w:val="0"/>
          <w:marBottom w:val="0"/>
          <w:divBdr>
            <w:top w:val="none" w:sz="0" w:space="0" w:color="auto"/>
            <w:left w:val="none" w:sz="0" w:space="0" w:color="auto"/>
            <w:bottom w:val="none" w:sz="0" w:space="0" w:color="auto"/>
            <w:right w:val="none" w:sz="0" w:space="0" w:color="auto"/>
          </w:divBdr>
        </w:div>
        <w:div w:id="497306188">
          <w:marLeft w:val="0"/>
          <w:marRight w:val="0"/>
          <w:marTop w:val="0"/>
          <w:marBottom w:val="0"/>
          <w:divBdr>
            <w:top w:val="none" w:sz="0" w:space="0" w:color="auto"/>
            <w:left w:val="none" w:sz="0" w:space="0" w:color="auto"/>
            <w:bottom w:val="none" w:sz="0" w:space="0" w:color="auto"/>
            <w:right w:val="none" w:sz="0" w:space="0" w:color="auto"/>
          </w:divBdr>
        </w:div>
        <w:div w:id="1578400929">
          <w:marLeft w:val="0"/>
          <w:marRight w:val="0"/>
          <w:marTop w:val="0"/>
          <w:marBottom w:val="0"/>
          <w:divBdr>
            <w:top w:val="none" w:sz="0" w:space="0" w:color="auto"/>
            <w:left w:val="none" w:sz="0" w:space="0" w:color="auto"/>
            <w:bottom w:val="none" w:sz="0" w:space="0" w:color="auto"/>
            <w:right w:val="none" w:sz="0" w:space="0" w:color="auto"/>
          </w:divBdr>
        </w:div>
        <w:div w:id="1381856950">
          <w:marLeft w:val="0"/>
          <w:marRight w:val="0"/>
          <w:marTop w:val="0"/>
          <w:marBottom w:val="0"/>
          <w:divBdr>
            <w:top w:val="none" w:sz="0" w:space="0" w:color="auto"/>
            <w:left w:val="none" w:sz="0" w:space="0" w:color="auto"/>
            <w:bottom w:val="none" w:sz="0" w:space="0" w:color="auto"/>
            <w:right w:val="none" w:sz="0" w:space="0" w:color="auto"/>
          </w:divBdr>
        </w:div>
        <w:div w:id="1449741872">
          <w:marLeft w:val="0"/>
          <w:marRight w:val="0"/>
          <w:marTop w:val="0"/>
          <w:marBottom w:val="0"/>
          <w:divBdr>
            <w:top w:val="none" w:sz="0" w:space="0" w:color="auto"/>
            <w:left w:val="none" w:sz="0" w:space="0" w:color="auto"/>
            <w:bottom w:val="none" w:sz="0" w:space="0" w:color="auto"/>
            <w:right w:val="none" w:sz="0" w:space="0" w:color="auto"/>
          </w:divBdr>
        </w:div>
      </w:divsChild>
    </w:div>
    <w:div w:id="1557352859">
      <w:bodyDiv w:val="1"/>
      <w:marLeft w:val="0"/>
      <w:marRight w:val="0"/>
      <w:marTop w:val="0"/>
      <w:marBottom w:val="0"/>
      <w:divBdr>
        <w:top w:val="none" w:sz="0" w:space="0" w:color="auto"/>
        <w:left w:val="none" w:sz="0" w:space="0" w:color="auto"/>
        <w:bottom w:val="none" w:sz="0" w:space="0" w:color="auto"/>
        <w:right w:val="none" w:sz="0" w:space="0" w:color="auto"/>
      </w:divBdr>
      <w:divsChild>
        <w:div w:id="1358848305">
          <w:marLeft w:val="0"/>
          <w:marRight w:val="0"/>
          <w:marTop w:val="0"/>
          <w:marBottom w:val="0"/>
          <w:divBdr>
            <w:top w:val="none" w:sz="0" w:space="0" w:color="auto"/>
            <w:left w:val="none" w:sz="0" w:space="0" w:color="auto"/>
            <w:bottom w:val="none" w:sz="0" w:space="0" w:color="auto"/>
            <w:right w:val="none" w:sz="0" w:space="0" w:color="auto"/>
          </w:divBdr>
        </w:div>
        <w:div w:id="1020159677">
          <w:marLeft w:val="0"/>
          <w:marRight w:val="0"/>
          <w:marTop w:val="0"/>
          <w:marBottom w:val="0"/>
          <w:divBdr>
            <w:top w:val="none" w:sz="0" w:space="0" w:color="auto"/>
            <w:left w:val="none" w:sz="0" w:space="0" w:color="auto"/>
            <w:bottom w:val="none" w:sz="0" w:space="0" w:color="auto"/>
            <w:right w:val="none" w:sz="0" w:space="0" w:color="auto"/>
          </w:divBdr>
        </w:div>
        <w:div w:id="239754321">
          <w:marLeft w:val="0"/>
          <w:marRight w:val="0"/>
          <w:marTop w:val="0"/>
          <w:marBottom w:val="0"/>
          <w:divBdr>
            <w:top w:val="none" w:sz="0" w:space="0" w:color="auto"/>
            <w:left w:val="none" w:sz="0" w:space="0" w:color="auto"/>
            <w:bottom w:val="none" w:sz="0" w:space="0" w:color="auto"/>
            <w:right w:val="none" w:sz="0" w:space="0" w:color="auto"/>
          </w:divBdr>
        </w:div>
        <w:div w:id="945620017">
          <w:marLeft w:val="0"/>
          <w:marRight w:val="0"/>
          <w:marTop w:val="0"/>
          <w:marBottom w:val="0"/>
          <w:divBdr>
            <w:top w:val="none" w:sz="0" w:space="0" w:color="auto"/>
            <w:left w:val="none" w:sz="0" w:space="0" w:color="auto"/>
            <w:bottom w:val="none" w:sz="0" w:space="0" w:color="auto"/>
            <w:right w:val="none" w:sz="0" w:space="0" w:color="auto"/>
          </w:divBdr>
        </w:div>
        <w:div w:id="1370838143">
          <w:marLeft w:val="0"/>
          <w:marRight w:val="0"/>
          <w:marTop w:val="0"/>
          <w:marBottom w:val="0"/>
          <w:divBdr>
            <w:top w:val="none" w:sz="0" w:space="0" w:color="auto"/>
            <w:left w:val="none" w:sz="0" w:space="0" w:color="auto"/>
            <w:bottom w:val="none" w:sz="0" w:space="0" w:color="auto"/>
            <w:right w:val="none" w:sz="0" w:space="0" w:color="auto"/>
          </w:divBdr>
        </w:div>
        <w:div w:id="924345560">
          <w:marLeft w:val="0"/>
          <w:marRight w:val="0"/>
          <w:marTop w:val="0"/>
          <w:marBottom w:val="0"/>
          <w:divBdr>
            <w:top w:val="none" w:sz="0" w:space="0" w:color="auto"/>
            <w:left w:val="none" w:sz="0" w:space="0" w:color="auto"/>
            <w:bottom w:val="none" w:sz="0" w:space="0" w:color="auto"/>
            <w:right w:val="none" w:sz="0" w:space="0" w:color="auto"/>
          </w:divBdr>
        </w:div>
        <w:div w:id="1736270513">
          <w:marLeft w:val="0"/>
          <w:marRight w:val="0"/>
          <w:marTop w:val="0"/>
          <w:marBottom w:val="0"/>
          <w:divBdr>
            <w:top w:val="none" w:sz="0" w:space="0" w:color="auto"/>
            <w:left w:val="none" w:sz="0" w:space="0" w:color="auto"/>
            <w:bottom w:val="none" w:sz="0" w:space="0" w:color="auto"/>
            <w:right w:val="none" w:sz="0" w:space="0" w:color="auto"/>
          </w:divBdr>
        </w:div>
        <w:div w:id="1125007075">
          <w:marLeft w:val="0"/>
          <w:marRight w:val="0"/>
          <w:marTop w:val="0"/>
          <w:marBottom w:val="0"/>
          <w:divBdr>
            <w:top w:val="none" w:sz="0" w:space="0" w:color="auto"/>
            <w:left w:val="none" w:sz="0" w:space="0" w:color="auto"/>
            <w:bottom w:val="none" w:sz="0" w:space="0" w:color="auto"/>
            <w:right w:val="none" w:sz="0" w:space="0" w:color="auto"/>
          </w:divBdr>
        </w:div>
        <w:div w:id="546915423">
          <w:marLeft w:val="0"/>
          <w:marRight w:val="0"/>
          <w:marTop w:val="0"/>
          <w:marBottom w:val="0"/>
          <w:divBdr>
            <w:top w:val="none" w:sz="0" w:space="0" w:color="auto"/>
            <w:left w:val="none" w:sz="0" w:space="0" w:color="auto"/>
            <w:bottom w:val="none" w:sz="0" w:space="0" w:color="auto"/>
            <w:right w:val="none" w:sz="0" w:space="0" w:color="auto"/>
          </w:divBdr>
        </w:div>
        <w:div w:id="446891138">
          <w:marLeft w:val="0"/>
          <w:marRight w:val="0"/>
          <w:marTop w:val="0"/>
          <w:marBottom w:val="0"/>
          <w:divBdr>
            <w:top w:val="none" w:sz="0" w:space="0" w:color="auto"/>
            <w:left w:val="none" w:sz="0" w:space="0" w:color="auto"/>
            <w:bottom w:val="none" w:sz="0" w:space="0" w:color="auto"/>
            <w:right w:val="none" w:sz="0" w:space="0" w:color="auto"/>
          </w:divBdr>
        </w:div>
        <w:div w:id="1860467600">
          <w:marLeft w:val="0"/>
          <w:marRight w:val="0"/>
          <w:marTop w:val="0"/>
          <w:marBottom w:val="0"/>
          <w:divBdr>
            <w:top w:val="none" w:sz="0" w:space="0" w:color="auto"/>
            <w:left w:val="none" w:sz="0" w:space="0" w:color="auto"/>
            <w:bottom w:val="none" w:sz="0" w:space="0" w:color="auto"/>
            <w:right w:val="none" w:sz="0" w:space="0" w:color="auto"/>
          </w:divBdr>
        </w:div>
        <w:div w:id="1712343048">
          <w:marLeft w:val="0"/>
          <w:marRight w:val="0"/>
          <w:marTop w:val="0"/>
          <w:marBottom w:val="0"/>
          <w:divBdr>
            <w:top w:val="none" w:sz="0" w:space="0" w:color="auto"/>
            <w:left w:val="none" w:sz="0" w:space="0" w:color="auto"/>
            <w:bottom w:val="none" w:sz="0" w:space="0" w:color="auto"/>
            <w:right w:val="none" w:sz="0" w:space="0" w:color="auto"/>
          </w:divBdr>
        </w:div>
        <w:div w:id="2046127381">
          <w:marLeft w:val="0"/>
          <w:marRight w:val="0"/>
          <w:marTop w:val="0"/>
          <w:marBottom w:val="0"/>
          <w:divBdr>
            <w:top w:val="none" w:sz="0" w:space="0" w:color="auto"/>
            <w:left w:val="none" w:sz="0" w:space="0" w:color="auto"/>
            <w:bottom w:val="none" w:sz="0" w:space="0" w:color="auto"/>
            <w:right w:val="none" w:sz="0" w:space="0" w:color="auto"/>
          </w:divBdr>
        </w:div>
        <w:div w:id="1895654633">
          <w:marLeft w:val="0"/>
          <w:marRight w:val="0"/>
          <w:marTop w:val="0"/>
          <w:marBottom w:val="0"/>
          <w:divBdr>
            <w:top w:val="none" w:sz="0" w:space="0" w:color="auto"/>
            <w:left w:val="none" w:sz="0" w:space="0" w:color="auto"/>
            <w:bottom w:val="none" w:sz="0" w:space="0" w:color="auto"/>
            <w:right w:val="none" w:sz="0" w:space="0" w:color="auto"/>
          </w:divBdr>
        </w:div>
        <w:div w:id="1628270289">
          <w:marLeft w:val="0"/>
          <w:marRight w:val="0"/>
          <w:marTop w:val="0"/>
          <w:marBottom w:val="0"/>
          <w:divBdr>
            <w:top w:val="none" w:sz="0" w:space="0" w:color="auto"/>
            <w:left w:val="none" w:sz="0" w:space="0" w:color="auto"/>
            <w:bottom w:val="none" w:sz="0" w:space="0" w:color="auto"/>
            <w:right w:val="none" w:sz="0" w:space="0" w:color="auto"/>
          </w:divBdr>
        </w:div>
        <w:div w:id="2105874960">
          <w:marLeft w:val="0"/>
          <w:marRight w:val="0"/>
          <w:marTop w:val="0"/>
          <w:marBottom w:val="0"/>
          <w:divBdr>
            <w:top w:val="none" w:sz="0" w:space="0" w:color="auto"/>
            <w:left w:val="none" w:sz="0" w:space="0" w:color="auto"/>
            <w:bottom w:val="none" w:sz="0" w:space="0" w:color="auto"/>
            <w:right w:val="none" w:sz="0" w:space="0" w:color="auto"/>
          </w:divBdr>
        </w:div>
        <w:div w:id="2048680269">
          <w:marLeft w:val="0"/>
          <w:marRight w:val="0"/>
          <w:marTop w:val="0"/>
          <w:marBottom w:val="0"/>
          <w:divBdr>
            <w:top w:val="none" w:sz="0" w:space="0" w:color="auto"/>
            <w:left w:val="none" w:sz="0" w:space="0" w:color="auto"/>
            <w:bottom w:val="none" w:sz="0" w:space="0" w:color="auto"/>
            <w:right w:val="none" w:sz="0" w:space="0" w:color="auto"/>
          </w:divBdr>
        </w:div>
        <w:div w:id="1913925048">
          <w:marLeft w:val="0"/>
          <w:marRight w:val="0"/>
          <w:marTop w:val="0"/>
          <w:marBottom w:val="0"/>
          <w:divBdr>
            <w:top w:val="none" w:sz="0" w:space="0" w:color="auto"/>
            <w:left w:val="none" w:sz="0" w:space="0" w:color="auto"/>
            <w:bottom w:val="none" w:sz="0" w:space="0" w:color="auto"/>
            <w:right w:val="none" w:sz="0" w:space="0" w:color="auto"/>
          </w:divBdr>
        </w:div>
        <w:div w:id="57364686">
          <w:marLeft w:val="0"/>
          <w:marRight w:val="0"/>
          <w:marTop w:val="0"/>
          <w:marBottom w:val="0"/>
          <w:divBdr>
            <w:top w:val="none" w:sz="0" w:space="0" w:color="auto"/>
            <w:left w:val="none" w:sz="0" w:space="0" w:color="auto"/>
            <w:bottom w:val="none" w:sz="0" w:space="0" w:color="auto"/>
            <w:right w:val="none" w:sz="0" w:space="0" w:color="auto"/>
          </w:divBdr>
        </w:div>
        <w:div w:id="335882418">
          <w:marLeft w:val="0"/>
          <w:marRight w:val="0"/>
          <w:marTop w:val="0"/>
          <w:marBottom w:val="0"/>
          <w:divBdr>
            <w:top w:val="none" w:sz="0" w:space="0" w:color="auto"/>
            <w:left w:val="none" w:sz="0" w:space="0" w:color="auto"/>
            <w:bottom w:val="none" w:sz="0" w:space="0" w:color="auto"/>
            <w:right w:val="none" w:sz="0" w:space="0" w:color="auto"/>
          </w:divBdr>
        </w:div>
        <w:div w:id="1458840948">
          <w:marLeft w:val="0"/>
          <w:marRight w:val="0"/>
          <w:marTop w:val="0"/>
          <w:marBottom w:val="0"/>
          <w:divBdr>
            <w:top w:val="none" w:sz="0" w:space="0" w:color="auto"/>
            <w:left w:val="none" w:sz="0" w:space="0" w:color="auto"/>
            <w:bottom w:val="none" w:sz="0" w:space="0" w:color="auto"/>
            <w:right w:val="none" w:sz="0" w:space="0" w:color="auto"/>
          </w:divBdr>
        </w:div>
        <w:div w:id="1626539320">
          <w:marLeft w:val="0"/>
          <w:marRight w:val="0"/>
          <w:marTop w:val="0"/>
          <w:marBottom w:val="0"/>
          <w:divBdr>
            <w:top w:val="none" w:sz="0" w:space="0" w:color="auto"/>
            <w:left w:val="none" w:sz="0" w:space="0" w:color="auto"/>
            <w:bottom w:val="none" w:sz="0" w:space="0" w:color="auto"/>
            <w:right w:val="none" w:sz="0" w:space="0" w:color="auto"/>
          </w:divBdr>
        </w:div>
        <w:div w:id="738864541">
          <w:marLeft w:val="0"/>
          <w:marRight w:val="0"/>
          <w:marTop w:val="0"/>
          <w:marBottom w:val="0"/>
          <w:divBdr>
            <w:top w:val="none" w:sz="0" w:space="0" w:color="auto"/>
            <w:left w:val="none" w:sz="0" w:space="0" w:color="auto"/>
            <w:bottom w:val="none" w:sz="0" w:space="0" w:color="auto"/>
            <w:right w:val="none" w:sz="0" w:space="0" w:color="auto"/>
          </w:divBdr>
        </w:div>
        <w:div w:id="2013291599">
          <w:marLeft w:val="0"/>
          <w:marRight w:val="0"/>
          <w:marTop w:val="0"/>
          <w:marBottom w:val="0"/>
          <w:divBdr>
            <w:top w:val="none" w:sz="0" w:space="0" w:color="auto"/>
            <w:left w:val="none" w:sz="0" w:space="0" w:color="auto"/>
            <w:bottom w:val="none" w:sz="0" w:space="0" w:color="auto"/>
            <w:right w:val="none" w:sz="0" w:space="0" w:color="auto"/>
          </w:divBdr>
        </w:div>
        <w:div w:id="1287932634">
          <w:marLeft w:val="0"/>
          <w:marRight w:val="0"/>
          <w:marTop w:val="0"/>
          <w:marBottom w:val="0"/>
          <w:divBdr>
            <w:top w:val="none" w:sz="0" w:space="0" w:color="auto"/>
            <w:left w:val="none" w:sz="0" w:space="0" w:color="auto"/>
            <w:bottom w:val="none" w:sz="0" w:space="0" w:color="auto"/>
            <w:right w:val="none" w:sz="0" w:space="0" w:color="auto"/>
          </w:divBdr>
        </w:div>
        <w:div w:id="906112936">
          <w:marLeft w:val="0"/>
          <w:marRight w:val="0"/>
          <w:marTop w:val="0"/>
          <w:marBottom w:val="0"/>
          <w:divBdr>
            <w:top w:val="none" w:sz="0" w:space="0" w:color="auto"/>
            <w:left w:val="none" w:sz="0" w:space="0" w:color="auto"/>
            <w:bottom w:val="none" w:sz="0" w:space="0" w:color="auto"/>
            <w:right w:val="none" w:sz="0" w:space="0" w:color="auto"/>
          </w:divBdr>
        </w:div>
        <w:div w:id="1397583913">
          <w:marLeft w:val="0"/>
          <w:marRight w:val="0"/>
          <w:marTop w:val="0"/>
          <w:marBottom w:val="0"/>
          <w:divBdr>
            <w:top w:val="none" w:sz="0" w:space="0" w:color="auto"/>
            <w:left w:val="none" w:sz="0" w:space="0" w:color="auto"/>
            <w:bottom w:val="none" w:sz="0" w:space="0" w:color="auto"/>
            <w:right w:val="none" w:sz="0" w:space="0" w:color="auto"/>
          </w:divBdr>
        </w:div>
        <w:div w:id="161625658">
          <w:marLeft w:val="0"/>
          <w:marRight w:val="0"/>
          <w:marTop w:val="0"/>
          <w:marBottom w:val="0"/>
          <w:divBdr>
            <w:top w:val="none" w:sz="0" w:space="0" w:color="auto"/>
            <w:left w:val="none" w:sz="0" w:space="0" w:color="auto"/>
            <w:bottom w:val="none" w:sz="0" w:space="0" w:color="auto"/>
            <w:right w:val="none" w:sz="0" w:space="0" w:color="auto"/>
          </w:divBdr>
        </w:div>
        <w:div w:id="1798717698">
          <w:marLeft w:val="0"/>
          <w:marRight w:val="0"/>
          <w:marTop w:val="0"/>
          <w:marBottom w:val="0"/>
          <w:divBdr>
            <w:top w:val="none" w:sz="0" w:space="0" w:color="auto"/>
            <w:left w:val="none" w:sz="0" w:space="0" w:color="auto"/>
            <w:bottom w:val="none" w:sz="0" w:space="0" w:color="auto"/>
            <w:right w:val="none" w:sz="0" w:space="0" w:color="auto"/>
          </w:divBdr>
        </w:div>
        <w:div w:id="276639748">
          <w:marLeft w:val="0"/>
          <w:marRight w:val="0"/>
          <w:marTop w:val="0"/>
          <w:marBottom w:val="0"/>
          <w:divBdr>
            <w:top w:val="none" w:sz="0" w:space="0" w:color="auto"/>
            <w:left w:val="none" w:sz="0" w:space="0" w:color="auto"/>
            <w:bottom w:val="none" w:sz="0" w:space="0" w:color="auto"/>
            <w:right w:val="none" w:sz="0" w:space="0" w:color="auto"/>
          </w:divBdr>
        </w:div>
        <w:div w:id="386539087">
          <w:marLeft w:val="0"/>
          <w:marRight w:val="0"/>
          <w:marTop w:val="0"/>
          <w:marBottom w:val="0"/>
          <w:divBdr>
            <w:top w:val="none" w:sz="0" w:space="0" w:color="auto"/>
            <w:left w:val="none" w:sz="0" w:space="0" w:color="auto"/>
            <w:bottom w:val="none" w:sz="0" w:space="0" w:color="auto"/>
            <w:right w:val="none" w:sz="0" w:space="0" w:color="auto"/>
          </w:divBdr>
        </w:div>
        <w:div w:id="1498501004">
          <w:marLeft w:val="0"/>
          <w:marRight w:val="0"/>
          <w:marTop w:val="0"/>
          <w:marBottom w:val="0"/>
          <w:divBdr>
            <w:top w:val="none" w:sz="0" w:space="0" w:color="auto"/>
            <w:left w:val="none" w:sz="0" w:space="0" w:color="auto"/>
            <w:bottom w:val="none" w:sz="0" w:space="0" w:color="auto"/>
            <w:right w:val="none" w:sz="0" w:space="0" w:color="auto"/>
          </w:divBdr>
        </w:div>
        <w:div w:id="1407337017">
          <w:marLeft w:val="0"/>
          <w:marRight w:val="0"/>
          <w:marTop w:val="0"/>
          <w:marBottom w:val="0"/>
          <w:divBdr>
            <w:top w:val="none" w:sz="0" w:space="0" w:color="auto"/>
            <w:left w:val="none" w:sz="0" w:space="0" w:color="auto"/>
            <w:bottom w:val="none" w:sz="0" w:space="0" w:color="auto"/>
            <w:right w:val="none" w:sz="0" w:space="0" w:color="auto"/>
          </w:divBdr>
        </w:div>
        <w:div w:id="538737228">
          <w:marLeft w:val="0"/>
          <w:marRight w:val="0"/>
          <w:marTop w:val="0"/>
          <w:marBottom w:val="0"/>
          <w:divBdr>
            <w:top w:val="none" w:sz="0" w:space="0" w:color="auto"/>
            <w:left w:val="none" w:sz="0" w:space="0" w:color="auto"/>
            <w:bottom w:val="none" w:sz="0" w:space="0" w:color="auto"/>
            <w:right w:val="none" w:sz="0" w:space="0" w:color="auto"/>
          </w:divBdr>
        </w:div>
        <w:div w:id="1794054648">
          <w:marLeft w:val="0"/>
          <w:marRight w:val="0"/>
          <w:marTop w:val="0"/>
          <w:marBottom w:val="0"/>
          <w:divBdr>
            <w:top w:val="none" w:sz="0" w:space="0" w:color="auto"/>
            <w:left w:val="none" w:sz="0" w:space="0" w:color="auto"/>
            <w:bottom w:val="none" w:sz="0" w:space="0" w:color="auto"/>
            <w:right w:val="none" w:sz="0" w:space="0" w:color="auto"/>
          </w:divBdr>
        </w:div>
        <w:div w:id="1084301562">
          <w:marLeft w:val="0"/>
          <w:marRight w:val="0"/>
          <w:marTop w:val="0"/>
          <w:marBottom w:val="0"/>
          <w:divBdr>
            <w:top w:val="none" w:sz="0" w:space="0" w:color="auto"/>
            <w:left w:val="none" w:sz="0" w:space="0" w:color="auto"/>
            <w:bottom w:val="none" w:sz="0" w:space="0" w:color="auto"/>
            <w:right w:val="none" w:sz="0" w:space="0" w:color="auto"/>
          </w:divBdr>
        </w:div>
        <w:div w:id="759377555">
          <w:marLeft w:val="0"/>
          <w:marRight w:val="0"/>
          <w:marTop w:val="0"/>
          <w:marBottom w:val="0"/>
          <w:divBdr>
            <w:top w:val="none" w:sz="0" w:space="0" w:color="auto"/>
            <w:left w:val="none" w:sz="0" w:space="0" w:color="auto"/>
            <w:bottom w:val="none" w:sz="0" w:space="0" w:color="auto"/>
            <w:right w:val="none" w:sz="0" w:space="0" w:color="auto"/>
          </w:divBdr>
        </w:div>
        <w:div w:id="1239097668">
          <w:marLeft w:val="0"/>
          <w:marRight w:val="0"/>
          <w:marTop w:val="0"/>
          <w:marBottom w:val="0"/>
          <w:divBdr>
            <w:top w:val="none" w:sz="0" w:space="0" w:color="auto"/>
            <w:left w:val="none" w:sz="0" w:space="0" w:color="auto"/>
            <w:bottom w:val="none" w:sz="0" w:space="0" w:color="auto"/>
            <w:right w:val="none" w:sz="0" w:space="0" w:color="auto"/>
          </w:divBdr>
        </w:div>
        <w:div w:id="1068261745">
          <w:marLeft w:val="0"/>
          <w:marRight w:val="0"/>
          <w:marTop w:val="0"/>
          <w:marBottom w:val="0"/>
          <w:divBdr>
            <w:top w:val="none" w:sz="0" w:space="0" w:color="auto"/>
            <w:left w:val="none" w:sz="0" w:space="0" w:color="auto"/>
            <w:bottom w:val="none" w:sz="0" w:space="0" w:color="auto"/>
            <w:right w:val="none" w:sz="0" w:space="0" w:color="auto"/>
          </w:divBdr>
        </w:div>
        <w:div w:id="1354652483">
          <w:marLeft w:val="0"/>
          <w:marRight w:val="0"/>
          <w:marTop w:val="0"/>
          <w:marBottom w:val="0"/>
          <w:divBdr>
            <w:top w:val="none" w:sz="0" w:space="0" w:color="auto"/>
            <w:left w:val="none" w:sz="0" w:space="0" w:color="auto"/>
            <w:bottom w:val="none" w:sz="0" w:space="0" w:color="auto"/>
            <w:right w:val="none" w:sz="0" w:space="0" w:color="auto"/>
          </w:divBdr>
        </w:div>
        <w:div w:id="958414515">
          <w:marLeft w:val="0"/>
          <w:marRight w:val="0"/>
          <w:marTop w:val="0"/>
          <w:marBottom w:val="0"/>
          <w:divBdr>
            <w:top w:val="none" w:sz="0" w:space="0" w:color="auto"/>
            <w:left w:val="none" w:sz="0" w:space="0" w:color="auto"/>
            <w:bottom w:val="none" w:sz="0" w:space="0" w:color="auto"/>
            <w:right w:val="none" w:sz="0" w:space="0" w:color="auto"/>
          </w:divBdr>
        </w:div>
        <w:div w:id="1709836108">
          <w:marLeft w:val="0"/>
          <w:marRight w:val="0"/>
          <w:marTop w:val="0"/>
          <w:marBottom w:val="0"/>
          <w:divBdr>
            <w:top w:val="none" w:sz="0" w:space="0" w:color="auto"/>
            <w:left w:val="none" w:sz="0" w:space="0" w:color="auto"/>
            <w:bottom w:val="none" w:sz="0" w:space="0" w:color="auto"/>
            <w:right w:val="none" w:sz="0" w:space="0" w:color="auto"/>
          </w:divBdr>
        </w:div>
        <w:div w:id="1937248120">
          <w:marLeft w:val="0"/>
          <w:marRight w:val="0"/>
          <w:marTop w:val="0"/>
          <w:marBottom w:val="0"/>
          <w:divBdr>
            <w:top w:val="none" w:sz="0" w:space="0" w:color="auto"/>
            <w:left w:val="none" w:sz="0" w:space="0" w:color="auto"/>
            <w:bottom w:val="none" w:sz="0" w:space="0" w:color="auto"/>
            <w:right w:val="none" w:sz="0" w:space="0" w:color="auto"/>
          </w:divBdr>
        </w:div>
        <w:div w:id="1323335">
          <w:marLeft w:val="0"/>
          <w:marRight w:val="0"/>
          <w:marTop w:val="0"/>
          <w:marBottom w:val="0"/>
          <w:divBdr>
            <w:top w:val="none" w:sz="0" w:space="0" w:color="auto"/>
            <w:left w:val="none" w:sz="0" w:space="0" w:color="auto"/>
            <w:bottom w:val="none" w:sz="0" w:space="0" w:color="auto"/>
            <w:right w:val="none" w:sz="0" w:space="0" w:color="auto"/>
          </w:divBdr>
        </w:div>
        <w:div w:id="225991112">
          <w:marLeft w:val="0"/>
          <w:marRight w:val="0"/>
          <w:marTop w:val="0"/>
          <w:marBottom w:val="0"/>
          <w:divBdr>
            <w:top w:val="none" w:sz="0" w:space="0" w:color="auto"/>
            <w:left w:val="none" w:sz="0" w:space="0" w:color="auto"/>
            <w:bottom w:val="none" w:sz="0" w:space="0" w:color="auto"/>
            <w:right w:val="none" w:sz="0" w:space="0" w:color="auto"/>
          </w:divBdr>
        </w:div>
        <w:div w:id="2043699807">
          <w:marLeft w:val="0"/>
          <w:marRight w:val="0"/>
          <w:marTop w:val="0"/>
          <w:marBottom w:val="0"/>
          <w:divBdr>
            <w:top w:val="none" w:sz="0" w:space="0" w:color="auto"/>
            <w:left w:val="none" w:sz="0" w:space="0" w:color="auto"/>
            <w:bottom w:val="none" w:sz="0" w:space="0" w:color="auto"/>
            <w:right w:val="none" w:sz="0" w:space="0" w:color="auto"/>
          </w:divBdr>
        </w:div>
        <w:div w:id="1895965266">
          <w:marLeft w:val="0"/>
          <w:marRight w:val="0"/>
          <w:marTop w:val="0"/>
          <w:marBottom w:val="0"/>
          <w:divBdr>
            <w:top w:val="none" w:sz="0" w:space="0" w:color="auto"/>
            <w:left w:val="none" w:sz="0" w:space="0" w:color="auto"/>
            <w:bottom w:val="none" w:sz="0" w:space="0" w:color="auto"/>
            <w:right w:val="none" w:sz="0" w:space="0" w:color="auto"/>
          </w:divBdr>
        </w:div>
        <w:div w:id="832372866">
          <w:marLeft w:val="0"/>
          <w:marRight w:val="0"/>
          <w:marTop w:val="0"/>
          <w:marBottom w:val="0"/>
          <w:divBdr>
            <w:top w:val="none" w:sz="0" w:space="0" w:color="auto"/>
            <w:left w:val="none" w:sz="0" w:space="0" w:color="auto"/>
            <w:bottom w:val="none" w:sz="0" w:space="0" w:color="auto"/>
            <w:right w:val="none" w:sz="0" w:space="0" w:color="auto"/>
          </w:divBdr>
        </w:div>
        <w:div w:id="83650745">
          <w:marLeft w:val="0"/>
          <w:marRight w:val="0"/>
          <w:marTop w:val="0"/>
          <w:marBottom w:val="0"/>
          <w:divBdr>
            <w:top w:val="none" w:sz="0" w:space="0" w:color="auto"/>
            <w:left w:val="none" w:sz="0" w:space="0" w:color="auto"/>
            <w:bottom w:val="none" w:sz="0" w:space="0" w:color="auto"/>
            <w:right w:val="none" w:sz="0" w:space="0" w:color="auto"/>
          </w:divBdr>
        </w:div>
        <w:div w:id="376707126">
          <w:marLeft w:val="0"/>
          <w:marRight w:val="0"/>
          <w:marTop w:val="0"/>
          <w:marBottom w:val="0"/>
          <w:divBdr>
            <w:top w:val="none" w:sz="0" w:space="0" w:color="auto"/>
            <w:left w:val="none" w:sz="0" w:space="0" w:color="auto"/>
            <w:bottom w:val="none" w:sz="0" w:space="0" w:color="auto"/>
            <w:right w:val="none" w:sz="0" w:space="0" w:color="auto"/>
          </w:divBdr>
        </w:div>
        <w:div w:id="1319267050">
          <w:marLeft w:val="0"/>
          <w:marRight w:val="0"/>
          <w:marTop w:val="0"/>
          <w:marBottom w:val="0"/>
          <w:divBdr>
            <w:top w:val="none" w:sz="0" w:space="0" w:color="auto"/>
            <w:left w:val="none" w:sz="0" w:space="0" w:color="auto"/>
            <w:bottom w:val="none" w:sz="0" w:space="0" w:color="auto"/>
            <w:right w:val="none" w:sz="0" w:space="0" w:color="auto"/>
          </w:divBdr>
        </w:div>
        <w:div w:id="1278638383">
          <w:marLeft w:val="0"/>
          <w:marRight w:val="0"/>
          <w:marTop w:val="0"/>
          <w:marBottom w:val="0"/>
          <w:divBdr>
            <w:top w:val="none" w:sz="0" w:space="0" w:color="auto"/>
            <w:left w:val="none" w:sz="0" w:space="0" w:color="auto"/>
            <w:bottom w:val="none" w:sz="0" w:space="0" w:color="auto"/>
            <w:right w:val="none" w:sz="0" w:space="0" w:color="auto"/>
          </w:divBdr>
        </w:div>
        <w:div w:id="771978558">
          <w:marLeft w:val="0"/>
          <w:marRight w:val="0"/>
          <w:marTop w:val="0"/>
          <w:marBottom w:val="0"/>
          <w:divBdr>
            <w:top w:val="none" w:sz="0" w:space="0" w:color="auto"/>
            <w:left w:val="none" w:sz="0" w:space="0" w:color="auto"/>
            <w:bottom w:val="none" w:sz="0" w:space="0" w:color="auto"/>
            <w:right w:val="none" w:sz="0" w:space="0" w:color="auto"/>
          </w:divBdr>
        </w:div>
        <w:div w:id="1779644145">
          <w:marLeft w:val="0"/>
          <w:marRight w:val="0"/>
          <w:marTop w:val="0"/>
          <w:marBottom w:val="0"/>
          <w:divBdr>
            <w:top w:val="none" w:sz="0" w:space="0" w:color="auto"/>
            <w:left w:val="none" w:sz="0" w:space="0" w:color="auto"/>
            <w:bottom w:val="none" w:sz="0" w:space="0" w:color="auto"/>
            <w:right w:val="none" w:sz="0" w:space="0" w:color="auto"/>
          </w:divBdr>
        </w:div>
        <w:div w:id="1338846775">
          <w:marLeft w:val="0"/>
          <w:marRight w:val="0"/>
          <w:marTop w:val="0"/>
          <w:marBottom w:val="0"/>
          <w:divBdr>
            <w:top w:val="none" w:sz="0" w:space="0" w:color="auto"/>
            <w:left w:val="none" w:sz="0" w:space="0" w:color="auto"/>
            <w:bottom w:val="none" w:sz="0" w:space="0" w:color="auto"/>
            <w:right w:val="none" w:sz="0" w:space="0" w:color="auto"/>
          </w:divBdr>
        </w:div>
        <w:div w:id="194268855">
          <w:marLeft w:val="0"/>
          <w:marRight w:val="0"/>
          <w:marTop w:val="0"/>
          <w:marBottom w:val="0"/>
          <w:divBdr>
            <w:top w:val="none" w:sz="0" w:space="0" w:color="auto"/>
            <w:left w:val="none" w:sz="0" w:space="0" w:color="auto"/>
            <w:bottom w:val="none" w:sz="0" w:space="0" w:color="auto"/>
            <w:right w:val="none" w:sz="0" w:space="0" w:color="auto"/>
          </w:divBdr>
        </w:div>
        <w:div w:id="1541673330">
          <w:marLeft w:val="0"/>
          <w:marRight w:val="0"/>
          <w:marTop w:val="0"/>
          <w:marBottom w:val="0"/>
          <w:divBdr>
            <w:top w:val="none" w:sz="0" w:space="0" w:color="auto"/>
            <w:left w:val="none" w:sz="0" w:space="0" w:color="auto"/>
            <w:bottom w:val="none" w:sz="0" w:space="0" w:color="auto"/>
            <w:right w:val="none" w:sz="0" w:space="0" w:color="auto"/>
          </w:divBdr>
        </w:div>
        <w:div w:id="12018937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2211</Words>
  <Characters>12603</Characters>
  <Application>Microsoft Office Word</Application>
  <DocSecurity>0</DocSecurity>
  <Lines>105</Lines>
  <Paragraphs>29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2025-02-06T08:23:00Z</dcterms:created>
  <dcterms:modified xsi:type="dcterms:W3CDTF">2025-02-06T08:37:00Z</dcterms:modified>
</cp:coreProperties>
</file>